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811898131"/>
        <w:docPartObj>
          <w:docPartGallery w:val="AutoText"/>
        </w:docPartObj>
      </w:sdtPr>
      <w:sdtEndPr>
        <w:rPr>
          <w:rFonts w:asciiTheme="minorEastAsia" w:hAnsiTheme="minorEastAsia"/>
          <w:szCs w:val="21"/>
          <w:lang w:val="zh-CN"/>
        </w:rPr>
      </w:sdtEndPr>
      <w:sdtContent>
        <w:p>
          <w:pPr>
            <w:pStyle w:val="41"/>
            <w:spacing w:before="1540" w:after="240" w:line="360" w:lineRule="auto"/>
            <w:ind w:firstLine="360"/>
            <w:jc w:val="center"/>
          </w:pPr>
          <w:r>
            <w:drawing>
              <wp:anchor distT="0" distB="0" distL="114300" distR="114300" simplePos="0" relativeHeight="251659264" behindDoc="1" locked="0" layoutInCell="1" allowOverlap="1">
                <wp:simplePos x="0" y="0"/>
                <wp:positionH relativeFrom="page">
                  <wp:align>left</wp:align>
                </wp:positionH>
                <wp:positionV relativeFrom="paragraph">
                  <wp:posOffset>-914400</wp:posOffset>
                </wp:positionV>
                <wp:extent cx="7550150" cy="10664825"/>
                <wp:effectExtent l="0" t="0" r="0" b="317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54484" cy="10671141"/>
                        </a:xfrm>
                        <a:prstGeom prst="rect">
                          <a:avLst/>
                        </a:prstGeom>
                      </pic:spPr>
                    </pic:pic>
                  </a:graphicData>
                </a:graphic>
              </wp:anchor>
            </w:drawing>
          </w:r>
        </w:p>
        <w:p>
          <w:pPr>
            <w:pStyle w:val="41"/>
            <w:spacing w:before="1540" w:after="240" w:line="360" w:lineRule="auto"/>
            <w:ind w:firstLine="360"/>
            <w:jc w:val="center"/>
          </w:pPr>
          <w:r>
            <w:drawing>
              <wp:inline distT="0" distB="0" distL="0" distR="0">
                <wp:extent cx="1417320" cy="75057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黑体" w:hAnsi="黑体" w:eastAsia="黑体" w:cstheme="majorBidi"/>
              <w:caps/>
              <w:sz w:val="72"/>
              <w:szCs w:val="72"/>
            </w:rPr>
            <w:alias w:val="标题"/>
            <w:id w:val="1735040861"/>
            <w15:dataBinding w:prefixMappings="xmlns:ns0='http://purl.org/dc/elements/1.1/' xmlns:ns1='http://schemas.openxmlformats.org/package/2006/metadata/core-properties' " w:xpath="/ns1:coreProperties[1]/ns0:title[1]" w:storeItemID="{6C3C8BC8-F283-45AE-878A-BAB7291924A1}"/>
            <w:text/>
          </w:sdtPr>
          <w:sdtEndPr>
            <w:rPr>
              <w:rFonts w:ascii="黑体" w:hAnsi="黑体" w:eastAsia="黑体" w:cstheme="majorBidi"/>
              <w:caps/>
              <w:sz w:val="72"/>
              <w:szCs w:val="72"/>
            </w:rPr>
          </w:sdtEndPr>
          <w:sdtContent>
            <w:p>
              <w:pPr>
                <w:pStyle w:val="41"/>
                <w:pBdr>
                  <w:top w:val="single" w:color="4472C4" w:themeColor="accent1" w:sz="6" w:space="6"/>
                  <w:bottom w:val="single" w:color="4472C4" w:themeColor="accent1" w:sz="6" w:space="6"/>
                </w:pBdr>
                <w:spacing w:after="240" w:line="360" w:lineRule="auto"/>
                <w:ind w:firstLine="1440"/>
                <w:rPr>
                  <w:rFonts w:ascii="黑体" w:hAnsi="黑体" w:eastAsia="黑体" w:cstheme="majorBidi"/>
                  <w:caps/>
                  <w:sz w:val="96"/>
                  <w:szCs w:val="96"/>
                </w:rPr>
              </w:pPr>
              <w:r>
                <w:rPr>
                  <w:rFonts w:hint="eastAsia" w:ascii="黑体" w:hAnsi="黑体" w:eastAsia="黑体" w:cstheme="majorBidi"/>
                  <w:caps/>
                  <w:sz w:val="72"/>
                  <w:szCs w:val="72"/>
                </w:rPr>
                <w:t>下课了，助农直播——大学生助农电商实践平台</w:t>
              </w:r>
            </w:p>
          </w:sdtContent>
        </w:sdt>
        <w:sdt>
          <w:sdtPr>
            <w:rPr>
              <w:rFonts w:hint="eastAsia"/>
              <w:sz w:val="52"/>
              <w:szCs w:val="36"/>
            </w:rPr>
            <w:alias w:val="副标题"/>
            <w:id w:val="328029620"/>
            <w15:dataBinding w:prefixMappings="xmlns:ns0='http://purl.org/dc/elements/1.1/' xmlns:ns1='http://schemas.openxmlformats.org/package/2006/metadata/core-properties' " w:xpath="/ns1:coreProperties[1]/ns0:subject[1]" w:storeItemID="{6C3C8BC8-F283-45AE-878A-BAB7291924A1}"/>
            <w:text/>
          </w:sdtPr>
          <w:sdtEndPr>
            <w:rPr>
              <w:rFonts w:hint="eastAsia"/>
              <w:sz w:val="52"/>
              <w:szCs w:val="36"/>
            </w:rPr>
          </w:sdtEndPr>
          <w:sdtContent>
            <w:p>
              <w:pPr>
                <w:pStyle w:val="41"/>
                <w:spacing w:line="360" w:lineRule="auto"/>
                <w:ind w:firstLine="3120" w:firstLineChars="600"/>
                <w:rPr>
                  <w:sz w:val="44"/>
                  <w:szCs w:val="28"/>
                </w:rPr>
              </w:pPr>
              <w:r>
                <w:rPr>
                  <w:rFonts w:hint="eastAsia"/>
                  <w:sz w:val="52"/>
                  <w:szCs w:val="36"/>
                </w:rPr>
                <w:t>商业计划书</w:t>
              </w:r>
            </w:p>
          </w:sdtContent>
        </w:sdt>
        <w:p>
          <w:pPr>
            <w:pStyle w:val="41"/>
            <w:spacing w:before="480" w:line="360" w:lineRule="auto"/>
            <w:ind w:firstLine="360"/>
            <w:jc w:val="center"/>
            <w:rPr>
              <w:color w:val="4472C4" w:themeColor="accent1"/>
              <w14:textFill>
                <w14:solidFill>
                  <w14:schemeClr w14:val="accent1"/>
                </w14:solidFill>
              </w14:textFill>
            </w:rPr>
          </w:pPr>
          <w:r>
            <w:rPr>
              <w:color w:val="4472C4" w:themeColor="accent1"/>
              <w14:textFill>
                <w14:solidFill>
                  <w14:schemeClr w14:val="accent1"/>
                </w14:solidFill>
              </w14:textFill>
            </w:rPr>
            <w:drawing>
              <wp:inline distT="0" distB="0" distL="0" distR="0">
                <wp:extent cx="758825" cy="478790"/>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pPr>
            <w:widowControl/>
            <w:spacing w:line="360" w:lineRule="auto"/>
            <w:jc w:val="left"/>
            <w:rPr>
              <w:rFonts w:asciiTheme="minorEastAsia" w:hAnsiTheme="minorEastAsia"/>
              <w:szCs w:val="21"/>
              <w:lang w:val="zh-CN"/>
            </w:rPr>
          </w:pPr>
          <w:r>
            <w:rPr>
              <w:rFonts w:asciiTheme="minorEastAsia" w:hAnsiTheme="minorEastAsia"/>
              <w:szCs w:val="21"/>
              <w:lang w:val="zh-CN"/>
            </w:rPr>
            <w:br w:type="page"/>
          </w:r>
        </w:p>
      </w:sdtContent>
    </w:sdt>
    <w:p>
      <w:pPr>
        <w:spacing w:line="460" w:lineRule="exact"/>
        <w:ind w:firstLine="420" w:firstLineChars="200"/>
      </w:pPr>
      <w:r>
        <w:rPr>
          <w:lang w:val="zh-CN"/>
        </w:rPr>
        <w:br w:type="page"/>
      </w:r>
    </w:p>
    <w:sdt>
      <w:sdtPr>
        <w:rPr>
          <w:rFonts w:asciiTheme="minorHAnsi" w:hAnsiTheme="minorHAnsi" w:eastAsiaTheme="minorEastAsia" w:cstheme="minorBidi"/>
          <w:color w:val="auto"/>
          <w:kern w:val="2"/>
          <w:sz w:val="21"/>
          <w:szCs w:val="22"/>
          <w:lang w:val="zh-CN"/>
        </w:rPr>
        <w:id w:val="-2111656073"/>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43"/>
            <w:jc w:val="center"/>
            <w:rPr>
              <w:rFonts w:ascii="黑体" w:hAnsi="黑体" w:eastAsia="黑体"/>
              <w:sz w:val="28"/>
              <w:szCs w:val="28"/>
            </w:rPr>
          </w:pPr>
          <w:r>
            <w:rPr>
              <w:rFonts w:ascii="黑体" w:hAnsi="黑体" w:eastAsia="黑体"/>
              <w:sz w:val="32"/>
              <w:szCs w:val="28"/>
              <w:lang w:val="zh-CN"/>
            </w:rPr>
            <w:t>目</w:t>
          </w:r>
          <w:r>
            <w:rPr>
              <w:rFonts w:hint="eastAsia" w:ascii="黑体" w:hAnsi="黑体" w:eastAsia="黑体"/>
              <w:sz w:val="32"/>
              <w:szCs w:val="28"/>
              <w:lang w:val="en-US" w:eastAsia="zh-CN"/>
            </w:rPr>
            <w:t xml:space="preserve">       </w:t>
          </w:r>
          <w:r>
            <w:rPr>
              <w:rFonts w:ascii="黑体" w:hAnsi="黑体" w:eastAsia="黑体"/>
              <w:sz w:val="32"/>
              <w:szCs w:val="28"/>
              <w:lang w:val="zh-CN"/>
            </w:rPr>
            <w:t>录</w:t>
          </w:r>
        </w:p>
        <w:p>
          <w:pPr>
            <w:pStyle w:val="12"/>
            <w:tabs>
              <w:tab w:val="right" w:leader="dot" w:pos="8296"/>
            </w:tabs>
            <w:ind w:left="0" w:leftChars="0" w:firstLine="0" w:firstLineChars="0"/>
            <w:rPr>
              <w:rFonts w:asciiTheme="minorHAnsi" w:hAnsiTheme="minorHAnsi" w:eastAsiaTheme="minorEastAsia" w:cstheme="minorBidi"/>
              <w:sz w:val="21"/>
            </w:rPr>
          </w:pPr>
          <w:r>
            <w:fldChar w:fldCharType="begin"/>
          </w:r>
          <w:r>
            <w:instrText xml:space="preserve"> TOC \o "1-3" \h \z \u </w:instrText>
          </w:r>
          <w:r>
            <w:fldChar w:fldCharType="separate"/>
          </w:r>
          <w:r>
            <w:rPr>
              <w:b w:val="0"/>
              <w:sz w:val="28"/>
            </w:rPr>
            <w:fldChar w:fldCharType="begin"/>
          </w:r>
          <w:r>
            <w:rPr>
              <w:b w:val="0"/>
              <w:sz w:val="28"/>
            </w:rPr>
            <w:instrText xml:space="preserve"> HYPERLINK \l "_Toc69071491" </w:instrText>
          </w:r>
          <w:r>
            <w:rPr>
              <w:b w:val="0"/>
              <w:sz w:val="28"/>
            </w:rPr>
            <w:fldChar w:fldCharType="separate"/>
          </w:r>
          <w:r>
            <w:rPr>
              <w:rStyle w:val="21"/>
              <w:rFonts w:ascii="宋体" w:hAnsi="宋体"/>
              <w:b w:val="0"/>
              <w:bCs/>
              <w:kern w:val="44"/>
              <w:sz w:val="28"/>
            </w:rPr>
            <w:t>第</w:t>
          </w:r>
          <w:r>
            <w:rPr>
              <w:rStyle w:val="21"/>
              <w:rFonts w:hint="eastAsia" w:ascii="宋体" w:hAnsi="宋体"/>
              <w:b w:val="0"/>
              <w:bCs/>
              <w:kern w:val="44"/>
              <w:sz w:val="28"/>
              <w:lang w:val="en-US" w:eastAsia="zh-CN"/>
            </w:rPr>
            <w:t>1</w:t>
          </w:r>
          <w:r>
            <w:rPr>
              <w:rStyle w:val="21"/>
              <w:rFonts w:ascii="宋体" w:hAnsi="宋体"/>
              <w:b w:val="0"/>
              <w:bCs/>
              <w:kern w:val="44"/>
              <w:sz w:val="28"/>
            </w:rPr>
            <w:t>章 项目简介</w:t>
          </w:r>
          <w:r>
            <w:rPr>
              <w:b w:val="0"/>
              <w:sz w:val="28"/>
            </w:rPr>
            <w:tab/>
          </w:r>
          <w:r>
            <w:rPr>
              <w:b w:val="0"/>
              <w:sz w:val="28"/>
            </w:rPr>
            <w:fldChar w:fldCharType="begin"/>
          </w:r>
          <w:r>
            <w:rPr>
              <w:b w:val="0"/>
              <w:sz w:val="28"/>
            </w:rPr>
            <w:instrText xml:space="preserve"> PAGEREF _Toc69071491 \h </w:instrText>
          </w:r>
          <w:r>
            <w:rPr>
              <w:b w:val="0"/>
              <w:sz w:val="28"/>
            </w:rPr>
            <w:fldChar w:fldCharType="separate"/>
          </w:r>
          <w:r>
            <w:rPr>
              <w:b w:val="0"/>
              <w:sz w:val="28"/>
            </w:rPr>
            <w:t>5</w:t>
          </w:r>
          <w:r>
            <w:rPr>
              <w:b w:val="0"/>
              <w:sz w:val="28"/>
            </w:rPr>
            <w:fldChar w:fldCharType="end"/>
          </w:r>
          <w:r>
            <w:rPr>
              <w:b w:val="0"/>
              <w:sz w:val="28"/>
            </w:rPr>
            <w:fldChar w:fldCharType="end"/>
          </w:r>
        </w:p>
        <w:p>
          <w:pPr>
            <w:pStyle w:val="12"/>
            <w:tabs>
              <w:tab w:val="right" w:leader="dot" w:pos="8296"/>
            </w:tabs>
            <w:ind w:left="0" w:leftChars="0" w:firstLine="0" w:firstLineChars="0"/>
            <w:rPr>
              <w:rFonts w:asciiTheme="minorHAnsi" w:hAnsiTheme="minorHAnsi" w:eastAsiaTheme="minorEastAsia" w:cstheme="minorBidi"/>
              <w:sz w:val="21"/>
            </w:rPr>
          </w:pPr>
          <w:r>
            <w:rPr>
              <w:b w:val="0"/>
              <w:sz w:val="28"/>
            </w:rPr>
            <w:fldChar w:fldCharType="begin"/>
          </w:r>
          <w:r>
            <w:rPr>
              <w:b w:val="0"/>
              <w:sz w:val="28"/>
            </w:rPr>
            <w:instrText xml:space="preserve"> HYPERLINK \l "_Toc69071522" </w:instrText>
          </w:r>
          <w:r>
            <w:rPr>
              <w:b w:val="0"/>
              <w:sz w:val="28"/>
            </w:rPr>
            <w:fldChar w:fldCharType="separate"/>
          </w:r>
          <w:r>
            <w:rPr>
              <w:rStyle w:val="21"/>
              <w:rFonts w:ascii="宋体" w:hAnsi="宋体"/>
              <w:b w:val="0"/>
              <w:bCs/>
              <w:kern w:val="44"/>
              <w:sz w:val="28"/>
            </w:rPr>
            <w:t>第</w:t>
          </w:r>
          <w:r>
            <w:rPr>
              <w:rStyle w:val="21"/>
              <w:rFonts w:hint="eastAsia" w:ascii="宋体" w:hAnsi="宋体"/>
              <w:b w:val="0"/>
              <w:bCs/>
              <w:kern w:val="44"/>
              <w:sz w:val="28"/>
              <w:lang w:val="en-US" w:eastAsia="zh-CN"/>
            </w:rPr>
            <w:t>2</w:t>
          </w:r>
          <w:r>
            <w:rPr>
              <w:rStyle w:val="21"/>
              <w:rFonts w:ascii="宋体" w:hAnsi="宋体"/>
              <w:b w:val="0"/>
              <w:bCs/>
              <w:kern w:val="44"/>
              <w:sz w:val="28"/>
            </w:rPr>
            <w:t>章、产品及服务</w:t>
          </w:r>
          <w:r>
            <w:rPr>
              <w:b w:val="0"/>
              <w:sz w:val="28"/>
            </w:rPr>
            <w:tab/>
          </w:r>
          <w:r>
            <w:rPr>
              <w:b w:val="0"/>
              <w:sz w:val="28"/>
            </w:rPr>
            <w:fldChar w:fldCharType="begin"/>
          </w:r>
          <w:r>
            <w:rPr>
              <w:b w:val="0"/>
              <w:sz w:val="28"/>
            </w:rPr>
            <w:instrText xml:space="preserve"> PAGEREF _Toc69071522 \h </w:instrText>
          </w:r>
          <w:r>
            <w:rPr>
              <w:b w:val="0"/>
              <w:sz w:val="28"/>
            </w:rPr>
            <w:fldChar w:fldCharType="separate"/>
          </w:r>
          <w:r>
            <w:rPr>
              <w:b w:val="0"/>
              <w:sz w:val="28"/>
            </w:rPr>
            <w:t>20</w:t>
          </w:r>
          <w:r>
            <w:rPr>
              <w:b w:val="0"/>
              <w:sz w:val="28"/>
            </w:rPr>
            <w:fldChar w:fldCharType="end"/>
          </w:r>
          <w:r>
            <w:rPr>
              <w:b w:val="0"/>
              <w:sz w:val="28"/>
            </w:rPr>
            <w:fldChar w:fldCharType="end"/>
          </w:r>
        </w:p>
        <w:p>
          <w:pPr>
            <w:pStyle w:val="14"/>
            <w:tabs>
              <w:tab w:val="right" w:leader="dot" w:pos="8296"/>
            </w:tabs>
            <w:ind w:firstLine="480"/>
            <w:rPr>
              <w:rFonts w:eastAsia="宋体" w:asciiTheme="minorHAnsi" w:hAnsiTheme="minorHAnsi" w:cstheme="minorBidi"/>
              <w:b w:val="0"/>
              <w:sz w:val="24"/>
            </w:rPr>
          </w:pPr>
          <w:r>
            <w:rPr>
              <w:rFonts w:hint="eastAsia" w:eastAsia="宋体"/>
              <w:b w:val="0"/>
              <w:sz w:val="24"/>
              <w:lang w:val="en-US" w:eastAsia="zh-CN"/>
            </w:rPr>
            <w:t>2.1</w:t>
          </w:r>
          <w:r>
            <w:rPr>
              <w:rFonts w:eastAsia="宋体"/>
              <w:b w:val="0"/>
              <w:sz w:val="24"/>
            </w:rPr>
            <w:fldChar w:fldCharType="begin"/>
          </w:r>
          <w:r>
            <w:rPr>
              <w:rFonts w:eastAsia="宋体"/>
              <w:b w:val="0"/>
              <w:sz w:val="24"/>
            </w:rPr>
            <w:instrText xml:space="preserve"> HYPERLINK \l "_Toc69071523" </w:instrText>
          </w:r>
          <w:r>
            <w:rPr>
              <w:rFonts w:eastAsia="宋体"/>
              <w:b w:val="0"/>
              <w:sz w:val="24"/>
            </w:rPr>
            <w:fldChar w:fldCharType="separate"/>
          </w:r>
          <w:r>
            <w:rPr>
              <w:rStyle w:val="21"/>
              <w:rFonts w:ascii="宋体" w:hAnsi="宋体" w:eastAsia="宋体"/>
              <w:b w:val="0"/>
              <w:bCs/>
              <w:sz w:val="24"/>
            </w:rPr>
            <w:t>校园助农直播服务</w:t>
          </w:r>
          <w:r>
            <w:rPr>
              <w:rFonts w:eastAsia="宋体"/>
              <w:b w:val="0"/>
              <w:sz w:val="24"/>
            </w:rPr>
            <w:tab/>
          </w:r>
          <w:r>
            <w:rPr>
              <w:rFonts w:eastAsia="宋体"/>
              <w:b w:val="0"/>
              <w:sz w:val="24"/>
            </w:rPr>
            <w:fldChar w:fldCharType="begin"/>
          </w:r>
          <w:r>
            <w:rPr>
              <w:rFonts w:eastAsia="宋体"/>
              <w:b w:val="0"/>
              <w:sz w:val="24"/>
            </w:rPr>
            <w:instrText xml:space="preserve"> PAGEREF _Toc69071523 \h </w:instrText>
          </w:r>
          <w:r>
            <w:rPr>
              <w:rFonts w:eastAsia="宋体"/>
              <w:b w:val="0"/>
              <w:sz w:val="24"/>
            </w:rPr>
            <w:fldChar w:fldCharType="separate"/>
          </w:r>
          <w:r>
            <w:rPr>
              <w:rFonts w:eastAsia="宋体"/>
              <w:b w:val="0"/>
              <w:sz w:val="24"/>
            </w:rPr>
            <w:t>20</w:t>
          </w:r>
          <w:r>
            <w:rPr>
              <w:rFonts w:eastAsia="宋体"/>
              <w:b w:val="0"/>
              <w:sz w:val="24"/>
            </w:rPr>
            <w:fldChar w:fldCharType="end"/>
          </w:r>
          <w:r>
            <w:rPr>
              <w:rFonts w:eastAsia="宋体"/>
              <w:b w:val="0"/>
              <w:sz w:val="24"/>
            </w:rPr>
            <w:fldChar w:fldCharType="end"/>
          </w:r>
        </w:p>
        <w:p>
          <w:pPr>
            <w:pStyle w:val="14"/>
            <w:tabs>
              <w:tab w:val="right" w:leader="dot" w:pos="8296"/>
            </w:tabs>
            <w:ind w:firstLine="480"/>
            <w:rPr>
              <w:rFonts w:eastAsia="宋体" w:asciiTheme="minorHAnsi" w:hAnsiTheme="minorHAnsi" w:cstheme="minorBidi"/>
              <w:b w:val="0"/>
              <w:sz w:val="24"/>
            </w:rPr>
          </w:pPr>
          <w:r>
            <w:rPr>
              <w:rFonts w:eastAsia="宋体"/>
              <w:b w:val="0"/>
              <w:sz w:val="24"/>
            </w:rPr>
            <w:fldChar w:fldCharType="begin"/>
          </w:r>
          <w:r>
            <w:rPr>
              <w:rFonts w:eastAsia="宋体"/>
              <w:b w:val="0"/>
              <w:sz w:val="24"/>
            </w:rPr>
            <w:instrText xml:space="preserve"> HYPERLINK \l "_Toc69071524" </w:instrText>
          </w:r>
          <w:r>
            <w:rPr>
              <w:rFonts w:eastAsia="宋体"/>
              <w:b w:val="0"/>
              <w:sz w:val="24"/>
            </w:rPr>
            <w:fldChar w:fldCharType="separate"/>
          </w:r>
          <w:r>
            <w:rPr>
              <w:rStyle w:val="21"/>
              <w:rFonts w:hint="eastAsia" w:ascii="宋体" w:hAnsi="宋体" w:eastAsia="宋体"/>
              <w:b w:val="0"/>
              <w:bCs/>
              <w:sz w:val="24"/>
              <w:lang w:val="en-US" w:eastAsia="zh-CN"/>
            </w:rPr>
            <w:t>2.2</w:t>
          </w:r>
          <w:r>
            <w:rPr>
              <w:rStyle w:val="21"/>
              <w:rFonts w:ascii="宋体" w:hAnsi="宋体" w:eastAsia="宋体"/>
              <w:b w:val="0"/>
              <w:bCs/>
              <w:sz w:val="24"/>
            </w:rPr>
            <w:t>大学生助农直播外包服务</w:t>
          </w:r>
          <w:r>
            <w:rPr>
              <w:rFonts w:eastAsia="宋体"/>
              <w:b w:val="0"/>
              <w:sz w:val="24"/>
            </w:rPr>
            <w:tab/>
          </w:r>
          <w:r>
            <w:rPr>
              <w:rFonts w:eastAsia="宋体"/>
              <w:b w:val="0"/>
              <w:sz w:val="24"/>
            </w:rPr>
            <w:fldChar w:fldCharType="begin"/>
          </w:r>
          <w:r>
            <w:rPr>
              <w:rFonts w:eastAsia="宋体"/>
              <w:b w:val="0"/>
              <w:sz w:val="24"/>
            </w:rPr>
            <w:instrText xml:space="preserve"> PAGEREF _Toc69071524 \h </w:instrText>
          </w:r>
          <w:r>
            <w:rPr>
              <w:rFonts w:eastAsia="宋体"/>
              <w:b w:val="0"/>
              <w:sz w:val="24"/>
            </w:rPr>
            <w:fldChar w:fldCharType="separate"/>
          </w:r>
          <w:r>
            <w:rPr>
              <w:rFonts w:eastAsia="宋体"/>
              <w:b w:val="0"/>
              <w:sz w:val="24"/>
            </w:rPr>
            <w:t>21</w:t>
          </w:r>
          <w:r>
            <w:rPr>
              <w:rFonts w:eastAsia="宋体"/>
              <w:b w:val="0"/>
              <w:sz w:val="24"/>
            </w:rPr>
            <w:fldChar w:fldCharType="end"/>
          </w:r>
          <w:r>
            <w:rPr>
              <w:rFonts w:eastAsia="宋体"/>
              <w:b w:val="0"/>
              <w:sz w:val="24"/>
            </w:rPr>
            <w:fldChar w:fldCharType="end"/>
          </w:r>
        </w:p>
        <w:p>
          <w:pPr>
            <w:pStyle w:val="12"/>
            <w:tabs>
              <w:tab w:val="right" w:leader="dot" w:pos="8296"/>
            </w:tabs>
            <w:ind w:firstLine="960" w:firstLineChars="400"/>
          </w:pPr>
          <w:r>
            <w:rPr>
              <w:rFonts w:eastAsia="宋体"/>
              <w:b w:val="0"/>
              <w:sz w:val="24"/>
            </w:rPr>
            <w:fldChar w:fldCharType="begin"/>
          </w:r>
          <w:r>
            <w:rPr>
              <w:rFonts w:eastAsia="宋体"/>
              <w:b w:val="0"/>
              <w:sz w:val="24"/>
            </w:rPr>
            <w:instrText xml:space="preserve"> HYPERLINK \l "_Toc69071525" </w:instrText>
          </w:r>
          <w:r>
            <w:rPr>
              <w:rFonts w:eastAsia="宋体"/>
              <w:b w:val="0"/>
              <w:sz w:val="24"/>
            </w:rPr>
            <w:fldChar w:fldCharType="separate"/>
          </w:r>
          <w:r>
            <w:rPr>
              <w:rFonts w:hint="eastAsia" w:eastAsia="宋体"/>
              <w:b w:val="0"/>
              <w:sz w:val="24"/>
              <w:lang w:val="en-US" w:eastAsia="zh-CN"/>
            </w:rPr>
            <w:t>2.3</w:t>
          </w:r>
          <w:r>
            <w:rPr>
              <w:rStyle w:val="21"/>
              <w:rFonts w:ascii="宋体" w:hAnsi="宋体" w:eastAsia="宋体"/>
              <w:b w:val="0"/>
              <w:bCs/>
              <w:sz w:val="24"/>
            </w:rPr>
            <w:t>助农直播孵化服务</w:t>
          </w:r>
          <w:r>
            <w:rPr>
              <w:rFonts w:eastAsia="宋体"/>
              <w:b w:val="0"/>
              <w:sz w:val="24"/>
            </w:rPr>
            <w:tab/>
          </w:r>
          <w:r>
            <w:rPr>
              <w:rFonts w:eastAsia="宋体"/>
              <w:b w:val="0"/>
              <w:sz w:val="24"/>
            </w:rPr>
            <w:fldChar w:fldCharType="begin"/>
          </w:r>
          <w:r>
            <w:rPr>
              <w:rFonts w:eastAsia="宋体"/>
              <w:b w:val="0"/>
              <w:sz w:val="24"/>
            </w:rPr>
            <w:instrText xml:space="preserve"> PAGEREF _Toc69071525 \h </w:instrText>
          </w:r>
          <w:r>
            <w:rPr>
              <w:rFonts w:eastAsia="宋体"/>
              <w:b w:val="0"/>
              <w:sz w:val="24"/>
            </w:rPr>
            <w:fldChar w:fldCharType="separate"/>
          </w:r>
          <w:r>
            <w:rPr>
              <w:rFonts w:eastAsia="宋体"/>
              <w:b w:val="0"/>
              <w:sz w:val="24"/>
            </w:rPr>
            <w:t>21</w:t>
          </w:r>
          <w:r>
            <w:rPr>
              <w:rFonts w:eastAsia="宋体"/>
              <w:b w:val="0"/>
              <w:sz w:val="24"/>
            </w:rPr>
            <w:fldChar w:fldCharType="end"/>
          </w:r>
          <w:r>
            <w:rPr>
              <w:rFonts w:eastAsia="宋体"/>
              <w:b w:val="0"/>
              <w:sz w:val="24"/>
            </w:rPr>
            <w:fldChar w:fldCharType="end"/>
          </w:r>
        </w:p>
        <w:p>
          <w:pPr>
            <w:pStyle w:val="12"/>
            <w:tabs>
              <w:tab w:val="right" w:leader="dot" w:pos="8296"/>
            </w:tabs>
            <w:ind w:left="0" w:leftChars="0" w:firstLine="0" w:firstLineChars="0"/>
            <w:rPr>
              <w:rFonts w:eastAsia="宋体"/>
              <w:b w:val="0"/>
              <w:sz w:val="24"/>
            </w:rPr>
          </w:pPr>
          <w:r>
            <w:rPr>
              <w:rFonts w:eastAsia="宋体"/>
              <w:b w:val="0"/>
              <w:sz w:val="28"/>
            </w:rPr>
            <w:fldChar w:fldCharType="begin"/>
          </w:r>
          <w:r>
            <w:rPr>
              <w:rFonts w:eastAsia="宋体"/>
              <w:b w:val="0"/>
              <w:sz w:val="28"/>
            </w:rPr>
            <w:instrText xml:space="preserve"> HYPERLINK \l "_Toc69071526" </w:instrText>
          </w:r>
          <w:r>
            <w:rPr>
              <w:rFonts w:eastAsia="宋体"/>
              <w:b w:val="0"/>
              <w:sz w:val="28"/>
            </w:rPr>
            <w:fldChar w:fldCharType="separate"/>
          </w:r>
          <w:r>
            <w:rPr>
              <w:rStyle w:val="21"/>
              <w:rFonts w:ascii="宋体" w:hAnsi="宋体" w:eastAsia="宋体"/>
              <w:b w:val="0"/>
              <w:bCs/>
              <w:kern w:val="44"/>
              <w:sz w:val="28"/>
            </w:rPr>
            <w:t>第</w:t>
          </w:r>
          <w:r>
            <w:rPr>
              <w:rStyle w:val="21"/>
              <w:rFonts w:hint="eastAsia" w:ascii="宋体" w:hAnsi="宋体" w:eastAsia="宋体"/>
              <w:b w:val="0"/>
              <w:bCs/>
              <w:kern w:val="44"/>
              <w:sz w:val="28"/>
              <w:lang w:val="en-US" w:eastAsia="zh-CN"/>
            </w:rPr>
            <w:t>3</w:t>
          </w:r>
          <w:r>
            <w:rPr>
              <w:rStyle w:val="21"/>
              <w:rFonts w:ascii="宋体" w:hAnsi="宋体" w:eastAsia="宋体"/>
              <w:b w:val="0"/>
              <w:bCs/>
              <w:kern w:val="44"/>
              <w:sz w:val="28"/>
            </w:rPr>
            <w:t>章 商业模式</w:t>
          </w:r>
          <w:r>
            <w:rPr>
              <w:rFonts w:eastAsia="宋体"/>
              <w:b w:val="0"/>
              <w:sz w:val="28"/>
            </w:rPr>
            <w:tab/>
          </w:r>
          <w:r>
            <w:rPr>
              <w:rFonts w:eastAsia="宋体"/>
              <w:b w:val="0"/>
              <w:sz w:val="28"/>
            </w:rPr>
            <w:fldChar w:fldCharType="begin"/>
          </w:r>
          <w:r>
            <w:rPr>
              <w:rFonts w:eastAsia="宋体"/>
              <w:b w:val="0"/>
              <w:sz w:val="28"/>
            </w:rPr>
            <w:instrText xml:space="preserve"> PAGEREF _Toc69071526 \h </w:instrText>
          </w:r>
          <w:r>
            <w:rPr>
              <w:rFonts w:eastAsia="宋体"/>
              <w:b w:val="0"/>
              <w:sz w:val="28"/>
            </w:rPr>
            <w:fldChar w:fldCharType="separate"/>
          </w:r>
          <w:r>
            <w:rPr>
              <w:rFonts w:eastAsia="宋体"/>
              <w:b w:val="0"/>
              <w:sz w:val="28"/>
            </w:rPr>
            <w:t>22</w:t>
          </w:r>
          <w:r>
            <w:rPr>
              <w:rFonts w:eastAsia="宋体"/>
              <w:b w:val="0"/>
              <w:sz w:val="28"/>
            </w:rPr>
            <w:fldChar w:fldCharType="end"/>
          </w:r>
          <w:r>
            <w:rPr>
              <w:rFonts w:eastAsia="宋体"/>
              <w:b w:val="0"/>
              <w:sz w:val="28"/>
            </w:rPr>
            <w:fldChar w:fldCharType="end"/>
          </w:r>
        </w:p>
        <w:p>
          <w:pPr>
            <w:pStyle w:val="14"/>
            <w:tabs>
              <w:tab w:val="right" w:leader="dot" w:pos="8296"/>
            </w:tabs>
            <w:ind w:firstLine="480"/>
            <w:rPr>
              <w:rFonts w:eastAsia="宋体" w:asciiTheme="minorHAnsi" w:hAnsiTheme="minorHAnsi" w:cstheme="minorBidi"/>
              <w:b w:val="0"/>
              <w:sz w:val="24"/>
            </w:rPr>
          </w:pPr>
          <w:r>
            <w:rPr>
              <w:rFonts w:hint="eastAsia" w:eastAsia="宋体"/>
              <w:b w:val="0"/>
              <w:sz w:val="24"/>
              <w:lang w:val="en-US" w:eastAsia="zh-CN"/>
            </w:rPr>
            <w:t>3.1</w:t>
          </w:r>
          <w:r>
            <w:rPr>
              <w:rFonts w:eastAsia="宋体"/>
              <w:b w:val="0"/>
              <w:sz w:val="24"/>
            </w:rPr>
            <w:fldChar w:fldCharType="begin"/>
          </w:r>
          <w:r>
            <w:rPr>
              <w:rFonts w:eastAsia="宋体"/>
              <w:b w:val="0"/>
              <w:sz w:val="24"/>
            </w:rPr>
            <w:instrText xml:space="preserve"> HYPERLINK \l "_Toc69071523" </w:instrText>
          </w:r>
          <w:r>
            <w:rPr>
              <w:rFonts w:eastAsia="宋体"/>
              <w:b w:val="0"/>
              <w:sz w:val="24"/>
            </w:rPr>
            <w:fldChar w:fldCharType="separate"/>
          </w:r>
          <w:r>
            <w:rPr>
              <w:rStyle w:val="21"/>
              <w:rFonts w:hint="eastAsia" w:ascii="宋体" w:hAnsi="宋体" w:eastAsia="宋体"/>
              <w:b w:val="0"/>
              <w:bCs/>
              <w:sz w:val="24"/>
              <w:lang w:val="en-US" w:eastAsia="zh-CN"/>
            </w:rPr>
            <w:t>模式简介</w:t>
          </w:r>
          <w:r>
            <w:rPr>
              <w:rFonts w:eastAsia="宋体"/>
              <w:b w:val="0"/>
              <w:sz w:val="24"/>
            </w:rPr>
            <w:tab/>
          </w:r>
          <w:r>
            <w:rPr>
              <w:rFonts w:eastAsia="宋体"/>
              <w:b w:val="0"/>
              <w:sz w:val="24"/>
            </w:rPr>
            <w:fldChar w:fldCharType="begin"/>
          </w:r>
          <w:r>
            <w:rPr>
              <w:rFonts w:eastAsia="宋体"/>
              <w:b w:val="0"/>
              <w:sz w:val="24"/>
            </w:rPr>
            <w:instrText xml:space="preserve"> PAGEREF _Toc69071523 \h </w:instrText>
          </w:r>
          <w:r>
            <w:rPr>
              <w:rFonts w:eastAsia="宋体"/>
              <w:b w:val="0"/>
              <w:sz w:val="24"/>
            </w:rPr>
            <w:fldChar w:fldCharType="separate"/>
          </w:r>
          <w:r>
            <w:rPr>
              <w:rFonts w:eastAsia="宋体"/>
              <w:b w:val="0"/>
              <w:sz w:val="24"/>
            </w:rPr>
            <w:t>20</w:t>
          </w:r>
          <w:r>
            <w:rPr>
              <w:rFonts w:eastAsia="宋体"/>
              <w:b w:val="0"/>
              <w:sz w:val="24"/>
            </w:rPr>
            <w:fldChar w:fldCharType="end"/>
          </w:r>
          <w:r>
            <w:rPr>
              <w:rFonts w:eastAsia="宋体"/>
              <w:b w:val="0"/>
              <w:sz w:val="24"/>
            </w:rPr>
            <w:fldChar w:fldCharType="end"/>
          </w:r>
        </w:p>
        <w:p>
          <w:pPr>
            <w:pStyle w:val="14"/>
            <w:tabs>
              <w:tab w:val="right" w:leader="dot" w:pos="8296"/>
            </w:tabs>
            <w:ind w:firstLine="480"/>
            <w:rPr>
              <w:rFonts w:eastAsia="宋体" w:asciiTheme="minorHAnsi" w:hAnsiTheme="minorHAnsi" w:cstheme="minorBidi"/>
              <w:b w:val="0"/>
              <w:sz w:val="24"/>
            </w:rPr>
          </w:pPr>
          <w:r>
            <w:rPr>
              <w:rFonts w:eastAsia="宋体"/>
              <w:b w:val="0"/>
              <w:sz w:val="24"/>
            </w:rPr>
            <w:fldChar w:fldCharType="begin"/>
          </w:r>
          <w:r>
            <w:rPr>
              <w:rFonts w:eastAsia="宋体"/>
              <w:b w:val="0"/>
              <w:sz w:val="24"/>
            </w:rPr>
            <w:instrText xml:space="preserve"> HYPERLINK \l "_Toc69071524" </w:instrText>
          </w:r>
          <w:r>
            <w:rPr>
              <w:rFonts w:eastAsia="宋体"/>
              <w:b w:val="0"/>
              <w:sz w:val="24"/>
            </w:rPr>
            <w:fldChar w:fldCharType="separate"/>
          </w:r>
          <w:r>
            <w:rPr>
              <w:rFonts w:hint="eastAsia" w:eastAsia="宋体"/>
              <w:b w:val="0"/>
              <w:sz w:val="24"/>
              <w:lang w:val="en-US" w:eastAsia="zh-CN"/>
            </w:rPr>
            <w:t>3</w:t>
          </w:r>
          <w:r>
            <w:rPr>
              <w:rStyle w:val="21"/>
              <w:rFonts w:hint="eastAsia" w:ascii="宋体" w:hAnsi="宋体" w:eastAsia="宋体"/>
              <w:b w:val="0"/>
              <w:bCs/>
              <w:sz w:val="24"/>
              <w:lang w:val="en-US" w:eastAsia="zh-CN"/>
            </w:rPr>
            <w:t>.2  4P策略</w:t>
          </w:r>
          <w:r>
            <w:rPr>
              <w:rFonts w:eastAsia="宋体"/>
              <w:b w:val="0"/>
              <w:sz w:val="24"/>
            </w:rPr>
            <w:tab/>
          </w:r>
          <w:r>
            <w:rPr>
              <w:rFonts w:eastAsia="宋体"/>
              <w:b w:val="0"/>
              <w:sz w:val="24"/>
            </w:rPr>
            <w:fldChar w:fldCharType="begin"/>
          </w:r>
          <w:r>
            <w:rPr>
              <w:rFonts w:eastAsia="宋体"/>
              <w:b w:val="0"/>
              <w:sz w:val="24"/>
            </w:rPr>
            <w:instrText xml:space="preserve"> PAGEREF _Toc69071524 \h </w:instrText>
          </w:r>
          <w:r>
            <w:rPr>
              <w:rFonts w:eastAsia="宋体"/>
              <w:b w:val="0"/>
              <w:sz w:val="24"/>
            </w:rPr>
            <w:fldChar w:fldCharType="separate"/>
          </w:r>
          <w:r>
            <w:rPr>
              <w:rFonts w:eastAsia="宋体"/>
              <w:b w:val="0"/>
              <w:sz w:val="24"/>
            </w:rPr>
            <w:t>21</w:t>
          </w:r>
          <w:r>
            <w:rPr>
              <w:rFonts w:eastAsia="宋体"/>
              <w:b w:val="0"/>
              <w:sz w:val="24"/>
            </w:rPr>
            <w:fldChar w:fldCharType="end"/>
          </w:r>
          <w:r>
            <w:rPr>
              <w:rFonts w:eastAsia="宋体"/>
              <w:b w:val="0"/>
              <w:sz w:val="24"/>
            </w:rPr>
            <w:fldChar w:fldCharType="end"/>
          </w:r>
        </w:p>
        <w:p>
          <w:pPr>
            <w:pStyle w:val="12"/>
            <w:tabs>
              <w:tab w:val="right" w:leader="dot" w:pos="8296"/>
            </w:tabs>
            <w:ind w:left="0" w:leftChars="0" w:firstLine="0" w:firstLineChars="0"/>
            <w:rPr>
              <w:rFonts w:eastAsia="宋体" w:asciiTheme="minorHAnsi" w:hAnsiTheme="minorHAnsi" w:cstheme="minorBidi"/>
              <w:b w:val="0"/>
              <w:sz w:val="24"/>
            </w:rPr>
          </w:pPr>
          <w:r>
            <w:rPr>
              <w:rFonts w:eastAsia="宋体"/>
              <w:b w:val="0"/>
              <w:sz w:val="28"/>
            </w:rPr>
            <w:fldChar w:fldCharType="begin"/>
          </w:r>
          <w:r>
            <w:rPr>
              <w:rFonts w:eastAsia="宋体"/>
              <w:b w:val="0"/>
              <w:sz w:val="28"/>
            </w:rPr>
            <w:instrText xml:space="preserve"> HYPERLINK \l "_Toc69071498" </w:instrText>
          </w:r>
          <w:r>
            <w:rPr>
              <w:rFonts w:eastAsia="宋体"/>
              <w:b w:val="0"/>
              <w:sz w:val="28"/>
            </w:rPr>
            <w:fldChar w:fldCharType="separate"/>
          </w:r>
          <w:r>
            <w:rPr>
              <w:rStyle w:val="21"/>
              <w:rFonts w:ascii="宋体" w:hAnsi="宋体" w:eastAsia="宋体"/>
              <w:b w:val="0"/>
              <w:bCs/>
              <w:kern w:val="44"/>
              <w:sz w:val="28"/>
            </w:rPr>
            <w:t>第</w:t>
          </w:r>
          <w:r>
            <w:rPr>
              <w:rStyle w:val="21"/>
              <w:rFonts w:hint="eastAsia" w:ascii="宋体" w:hAnsi="宋体" w:eastAsia="宋体"/>
              <w:b w:val="0"/>
              <w:bCs/>
              <w:kern w:val="44"/>
              <w:sz w:val="28"/>
              <w:lang w:val="en-US" w:eastAsia="zh-CN"/>
            </w:rPr>
            <w:t>4</w:t>
          </w:r>
          <w:r>
            <w:rPr>
              <w:rStyle w:val="21"/>
              <w:rFonts w:ascii="宋体" w:hAnsi="宋体" w:eastAsia="宋体"/>
              <w:b w:val="0"/>
              <w:bCs/>
              <w:kern w:val="44"/>
              <w:sz w:val="28"/>
            </w:rPr>
            <w:t xml:space="preserve">章 </w:t>
          </w:r>
          <w:r>
            <w:rPr>
              <w:rFonts w:hint="eastAsia" w:eastAsia="宋体"/>
              <w:b w:val="0"/>
              <w:sz w:val="28"/>
              <w:lang w:val="en-US" w:eastAsia="zh-CN"/>
            </w:rPr>
            <w:t>市场</w:t>
          </w:r>
          <w:r>
            <w:rPr>
              <w:rFonts w:eastAsia="宋体"/>
              <w:b w:val="0"/>
              <w:sz w:val="28"/>
            </w:rPr>
            <w:fldChar w:fldCharType="end"/>
          </w:r>
          <w:r>
            <w:rPr>
              <w:rFonts w:hint="eastAsia" w:eastAsia="宋体"/>
              <w:b w:val="0"/>
              <w:sz w:val="28"/>
              <w:lang w:val="en-US" w:eastAsia="zh-CN"/>
            </w:rPr>
            <w:t>分析</w:t>
          </w:r>
          <w:r>
            <w:rPr>
              <w:rFonts w:eastAsia="宋体"/>
              <w:b w:val="0"/>
              <w:sz w:val="28"/>
            </w:rPr>
            <w:tab/>
          </w:r>
          <w:r>
            <w:rPr>
              <w:rFonts w:eastAsia="宋体"/>
              <w:b w:val="0"/>
              <w:sz w:val="28"/>
            </w:rPr>
            <w:fldChar w:fldCharType="begin"/>
          </w:r>
          <w:r>
            <w:rPr>
              <w:rFonts w:eastAsia="宋体"/>
              <w:b w:val="0"/>
              <w:sz w:val="28"/>
            </w:rPr>
            <w:instrText xml:space="preserve"> PAGEREF _Toc69071526 \h </w:instrText>
          </w:r>
          <w:r>
            <w:rPr>
              <w:rFonts w:eastAsia="宋体"/>
              <w:b w:val="0"/>
              <w:sz w:val="28"/>
            </w:rPr>
            <w:fldChar w:fldCharType="separate"/>
          </w:r>
          <w:r>
            <w:rPr>
              <w:rFonts w:eastAsia="宋体"/>
              <w:b w:val="0"/>
              <w:sz w:val="28"/>
            </w:rPr>
            <w:t>22</w:t>
          </w:r>
          <w:r>
            <w:rPr>
              <w:rFonts w:eastAsia="宋体"/>
              <w:b w:val="0"/>
              <w:sz w:val="28"/>
            </w:rPr>
            <w:fldChar w:fldCharType="end"/>
          </w:r>
        </w:p>
        <w:p>
          <w:pPr>
            <w:pStyle w:val="14"/>
            <w:tabs>
              <w:tab w:val="right" w:leader="dot" w:pos="8296"/>
            </w:tabs>
            <w:ind w:left="0" w:leftChars="0" w:firstLine="720" w:firstLineChars="300"/>
            <w:rPr>
              <w:rFonts w:eastAsia="宋体" w:asciiTheme="minorHAnsi" w:hAnsiTheme="minorHAnsi" w:cstheme="minorBidi"/>
              <w:b w:val="0"/>
              <w:sz w:val="24"/>
            </w:rPr>
          </w:pPr>
          <w:r>
            <w:rPr>
              <w:rFonts w:eastAsia="宋体"/>
              <w:b w:val="0"/>
              <w:sz w:val="24"/>
            </w:rPr>
            <w:fldChar w:fldCharType="begin"/>
          </w:r>
          <w:r>
            <w:rPr>
              <w:rFonts w:eastAsia="宋体"/>
              <w:b w:val="0"/>
              <w:sz w:val="24"/>
            </w:rPr>
            <w:instrText xml:space="preserve"> HYPERLINK \l "_Toc69071505" </w:instrText>
          </w:r>
          <w:r>
            <w:rPr>
              <w:rFonts w:eastAsia="宋体"/>
              <w:b w:val="0"/>
              <w:sz w:val="24"/>
            </w:rPr>
            <w:fldChar w:fldCharType="separate"/>
          </w:r>
          <w:r>
            <w:rPr>
              <w:rStyle w:val="21"/>
              <w:rFonts w:hint="eastAsia" w:ascii="宋体" w:hAnsi="宋体" w:eastAsia="宋体"/>
              <w:b w:val="0"/>
              <w:bCs/>
              <w:sz w:val="24"/>
              <w:lang w:val="en-US" w:eastAsia="zh-CN"/>
            </w:rPr>
            <w:t>4.1</w:t>
          </w:r>
          <w:r>
            <w:rPr>
              <w:rStyle w:val="21"/>
              <w:rFonts w:ascii="宋体" w:hAnsi="宋体" w:eastAsia="宋体"/>
              <w:b w:val="0"/>
              <w:bCs/>
              <w:sz w:val="24"/>
            </w:rPr>
            <w:t>市场前景</w:t>
          </w:r>
          <w:r>
            <w:rPr>
              <w:rFonts w:eastAsia="宋体"/>
              <w:b w:val="0"/>
              <w:sz w:val="24"/>
            </w:rPr>
            <w:tab/>
          </w:r>
          <w:r>
            <w:rPr>
              <w:rFonts w:eastAsia="宋体"/>
              <w:b w:val="0"/>
              <w:sz w:val="24"/>
            </w:rPr>
            <w:fldChar w:fldCharType="begin"/>
          </w:r>
          <w:r>
            <w:rPr>
              <w:rFonts w:eastAsia="宋体"/>
              <w:b w:val="0"/>
              <w:sz w:val="24"/>
            </w:rPr>
            <w:instrText xml:space="preserve"> PAGEREF _Toc69071505 \h </w:instrText>
          </w:r>
          <w:r>
            <w:rPr>
              <w:rFonts w:eastAsia="宋体"/>
              <w:b w:val="0"/>
              <w:sz w:val="24"/>
            </w:rPr>
            <w:fldChar w:fldCharType="separate"/>
          </w:r>
          <w:r>
            <w:rPr>
              <w:rFonts w:eastAsia="宋体"/>
              <w:b w:val="0"/>
              <w:sz w:val="24"/>
            </w:rPr>
            <w:t>14</w:t>
          </w:r>
          <w:r>
            <w:rPr>
              <w:rFonts w:eastAsia="宋体"/>
              <w:b w:val="0"/>
              <w:sz w:val="24"/>
            </w:rPr>
            <w:fldChar w:fldCharType="end"/>
          </w:r>
          <w:r>
            <w:rPr>
              <w:rFonts w:eastAsia="宋体"/>
              <w:b w:val="0"/>
              <w:sz w:val="24"/>
            </w:rPr>
            <w:fldChar w:fldCharType="end"/>
          </w:r>
        </w:p>
        <w:p>
          <w:pPr>
            <w:pStyle w:val="14"/>
            <w:tabs>
              <w:tab w:val="right" w:leader="dot" w:pos="8296"/>
            </w:tabs>
            <w:ind w:left="0" w:leftChars="0" w:firstLine="720" w:firstLineChars="300"/>
            <w:rPr>
              <w:rFonts w:eastAsia="宋体" w:asciiTheme="minorHAnsi" w:hAnsiTheme="minorHAnsi" w:cstheme="minorBidi"/>
              <w:b w:val="0"/>
              <w:sz w:val="24"/>
            </w:rPr>
          </w:pPr>
          <w:r>
            <w:rPr>
              <w:rFonts w:eastAsia="宋体"/>
              <w:b w:val="0"/>
              <w:sz w:val="24"/>
            </w:rPr>
            <w:fldChar w:fldCharType="begin"/>
          </w:r>
          <w:r>
            <w:rPr>
              <w:rFonts w:eastAsia="宋体"/>
              <w:b w:val="0"/>
              <w:sz w:val="24"/>
            </w:rPr>
            <w:instrText xml:space="preserve"> HYPERLINK \l "_Toc69071507" </w:instrText>
          </w:r>
          <w:r>
            <w:rPr>
              <w:rFonts w:eastAsia="宋体"/>
              <w:b w:val="0"/>
              <w:sz w:val="24"/>
            </w:rPr>
            <w:fldChar w:fldCharType="separate"/>
          </w:r>
          <w:r>
            <w:rPr>
              <w:rStyle w:val="21"/>
              <w:rFonts w:hint="eastAsia" w:ascii="宋体" w:hAnsi="宋体" w:eastAsia="宋体"/>
              <w:b w:val="0"/>
              <w:bCs/>
              <w:sz w:val="24"/>
              <w:lang w:val="en-US" w:eastAsia="zh-CN"/>
            </w:rPr>
            <w:t>4.2</w:t>
          </w:r>
          <w:r>
            <w:rPr>
              <w:rStyle w:val="21"/>
              <w:rFonts w:ascii="宋体" w:hAnsi="宋体" w:eastAsia="宋体"/>
              <w:b w:val="0"/>
              <w:bCs/>
              <w:sz w:val="24"/>
            </w:rPr>
            <w:t>竞争环境分析（波特五力模型）</w:t>
          </w:r>
          <w:r>
            <w:rPr>
              <w:rFonts w:eastAsia="宋体"/>
              <w:b w:val="0"/>
              <w:sz w:val="24"/>
            </w:rPr>
            <w:tab/>
          </w:r>
          <w:r>
            <w:rPr>
              <w:rFonts w:eastAsia="宋体"/>
              <w:b w:val="0"/>
              <w:sz w:val="24"/>
            </w:rPr>
            <w:fldChar w:fldCharType="begin"/>
          </w:r>
          <w:r>
            <w:rPr>
              <w:rFonts w:eastAsia="宋体"/>
              <w:b w:val="0"/>
              <w:sz w:val="24"/>
            </w:rPr>
            <w:instrText xml:space="preserve"> PAGEREF _Toc69071507 \h </w:instrText>
          </w:r>
          <w:r>
            <w:rPr>
              <w:rFonts w:eastAsia="宋体"/>
              <w:b w:val="0"/>
              <w:sz w:val="24"/>
            </w:rPr>
            <w:fldChar w:fldCharType="separate"/>
          </w:r>
          <w:r>
            <w:rPr>
              <w:rFonts w:eastAsia="宋体"/>
              <w:b w:val="0"/>
              <w:sz w:val="24"/>
            </w:rPr>
            <w:t>15</w:t>
          </w:r>
          <w:r>
            <w:rPr>
              <w:rFonts w:eastAsia="宋体"/>
              <w:b w:val="0"/>
              <w:sz w:val="24"/>
            </w:rPr>
            <w:fldChar w:fldCharType="end"/>
          </w:r>
          <w:r>
            <w:rPr>
              <w:rFonts w:eastAsia="宋体"/>
              <w:b w:val="0"/>
              <w:sz w:val="24"/>
            </w:rPr>
            <w:fldChar w:fldCharType="end"/>
          </w:r>
        </w:p>
        <w:p>
          <w:pPr>
            <w:pStyle w:val="12"/>
            <w:tabs>
              <w:tab w:val="right" w:leader="dot" w:pos="8296"/>
            </w:tabs>
            <w:ind w:left="0" w:leftChars="0" w:firstLine="0" w:firstLineChars="0"/>
            <w:rPr>
              <w:rFonts w:eastAsia="宋体" w:asciiTheme="minorHAnsi" w:hAnsiTheme="minorHAnsi" w:cstheme="minorBidi"/>
              <w:b w:val="0"/>
              <w:sz w:val="24"/>
            </w:rPr>
          </w:pPr>
          <w:r>
            <w:rPr>
              <w:rFonts w:eastAsia="宋体"/>
              <w:b w:val="0"/>
              <w:sz w:val="24"/>
            </w:rPr>
            <w:fldChar w:fldCharType="begin"/>
          </w:r>
          <w:r>
            <w:rPr>
              <w:rFonts w:eastAsia="宋体"/>
              <w:b w:val="0"/>
              <w:sz w:val="24"/>
            </w:rPr>
            <w:instrText xml:space="preserve"> HYPERLINK \l "_Toc69071529" </w:instrText>
          </w:r>
          <w:r>
            <w:rPr>
              <w:rFonts w:eastAsia="宋体"/>
              <w:b w:val="0"/>
              <w:sz w:val="24"/>
            </w:rPr>
            <w:fldChar w:fldCharType="separate"/>
          </w:r>
          <w:r>
            <w:rPr>
              <w:rStyle w:val="21"/>
              <w:rFonts w:ascii="宋体" w:hAnsi="宋体" w:eastAsia="宋体"/>
              <w:b w:val="0"/>
              <w:bCs/>
              <w:kern w:val="44"/>
              <w:sz w:val="24"/>
            </w:rPr>
            <w:t>第</w:t>
          </w:r>
          <w:r>
            <w:rPr>
              <w:rStyle w:val="21"/>
              <w:rFonts w:hint="eastAsia" w:ascii="宋体" w:hAnsi="宋体" w:eastAsia="宋体"/>
              <w:b w:val="0"/>
              <w:bCs/>
              <w:kern w:val="44"/>
              <w:sz w:val="24"/>
              <w:lang w:val="en-US" w:eastAsia="zh-CN"/>
            </w:rPr>
            <w:t>5</w:t>
          </w:r>
          <w:r>
            <w:rPr>
              <w:rStyle w:val="21"/>
              <w:rFonts w:ascii="宋体" w:hAnsi="宋体" w:eastAsia="宋体"/>
              <w:b w:val="0"/>
              <w:bCs/>
              <w:kern w:val="44"/>
              <w:sz w:val="24"/>
            </w:rPr>
            <w:t>章 财务预测</w:t>
          </w:r>
          <w:r>
            <w:rPr>
              <w:rFonts w:eastAsia="宋体"/>
              <w:b w:val="0"/>
              <w:sz w:val="24"/>
            </w:rPr>
            <w:tab/>
          </w:r>
          <w:r>
            <w:rPr>
              <w:rFonts w:eastAsia="宋体"/>
              <w:b w:val="0"/>
              <w:sz w:val="24"/>
            </w:rPr>
            <w:fldChar w:fldCharType="begin"/>
          </w:r>
          <w:r>
            <w:rPr>
              <w:rFonts w:eastAsia="宋体"/>
              <w:b w:val="0"/>
              <w:sz w:val="24"/>
            </w:rPr>
            <w:instrText xml:space="preserve"> PAGEREF _Toc69071529 \h </w:instrText>
          </w:r>
          <w:r>
            <w:rPr>
              <w:rFonts w:eastAsia="宋体"/>
              <w:b w:val="0"/>
              <w:sz w:val="24"/>
            </w:rPr>
            <w:fldChar w:fldCharType="separate"/>
          </w:r>
          <w:r>
            <w:rPr>
              <w:rFonts w:eastAsia="宋体"/>
              <w:b w:val="0"/>
              <w:sz w:val="24"/>
            </w:rPr>
            <w:t>24</w:t>
          </w:r>
          <w:r>
            <w:rPr>
              <w:rFonts w:eastAsia="宋体"/>
              <w:b w:val="0"/>
              <w:sz w:val="24"/>
            </w:rPr>
            <w:fldChar w:fldCharType="end"/>
          </w:r>
          <w:r>
            <w:rPr>
              <w:rFonts w:eastAsia="宋体"/>
              <w:b w:val="0"/>
              <w:sz w:val="24"/>
            </w:rPr>
            <w:fldChar w:fldCharType="end"/>
          </w:r>
        </w:p>
        <w:p>
          <w:pPr>
            <w:pStyle w:val="14"/>
            <w:tabs>
              <w:tab w:val="right" w:leader="dot" w:pos="8296"/>
            </w:tabs>
            <w:ind w:firstLine="480"/>
            <w:rPr>
              <w:rFonts w:eastAsia="宋体" w:asciiTheme="minorHAnsi" w:hAnsiTheme="minorHAnsi" w:cstheme="minorBidi"/>
              <w:b w:val="0"/>
              <w:sz w:val="24"/>
            </w:rPr>
          </w:pPr>
          <w:r>
            <w:rPr>
              <w:rFonts w:eastAsia="宋体"/>
              <w:b w:val="0"/>
              <w:sz w:val="24"/>
            </w:rPr>
            <w:fldChar w:fldCharType="begin"/>
          </w:r>
          <w:r>
            <w:rPr>
              <w:rFonts w:eastAsia="宋体"/>
              <w:b w:val="0"/>
              <w:sz w:val="24"/>
            </w:rPr>
            <w:instrText xml:space="preserve"> HYPERLINK \l "_Toc69071530" </w:instrText>
          </w:r>
          <w:r>
            <w:rPr>
              <w:rFonts w:eastAsia="宋体"/>
              <w:b w:val="0"/>
              <w:sz w:val="24"/>
            </w:rPr>
            <w:fldChar w:fldCharType="separate"/>
          </w:r>
          <w:r>
            <w:rPr>
              <w:rFonts w:hint="eastAsia" w:eastAsia="宋体"/>
              <w:b w:val="0"/>
              <w:sz w:val="24"/>
              <w:lang w:val="en-US" w:eastAsia="zh-CN"/>
            </w:rPr>
            <w:t>5.1</w:t>
          </w:r>
          <w:r>
            <w:rPr>
              <w:rStyle w:val="21"/>
              <w:rFonts w:ascii="宋体" w:hAnsi="宋体" w:eastAsia="宋体"/>
              <w:b w:val="0"/>
              <w:bCs/>
              <w:sz w:val="24"/>
            </w:rPr>
            <w:t>初期财务分析</w:t>
          </w:r>
          <w:r>
            <w:rPr>
              <w:rFonts w:eastAsia="宋体"/>
              <w:b w:val="0"/>
              <w:sz w:val="24"/>
            </w:rPr>
            <w:tab/>
          </w:r>
          <w:r>
            <w:rPr>
              <w:rFonts w:eastAsia="宋体"/>
              <w:b w:val="0"/>
              <w:sz w:val="24"/>
            </w:rPr>
            <w:fldChar w:fldCharType="begin"/>
          </w:r>
          <w:r>
            <w:rPr>
              <w:rFonts w:eastAsia="宋体"/>
              <w:b w:val="0"/>
              <w:sz w:val="24"/>
            </w:rPr>
            <w:instrText xml:space="preserve"> PAGEREF _Toc69071530 \h </w:instrText>
          </w:r>
          <w:r>
            <w:rPr>
              <w:rFonts w:eastAsia="宋体"/>
              <w:b w:val="0"/>
              <w:sz w:val="24"/>
            </w:rPr>
            <w:fldChar w:fldCharType="separate"/>
          </w:r>
          <w:r>
            <w:rPr>
              <w:rFonts w:eastAsia="宋体"/>
              <w:b w:val="0"/>
              <w:sz w:val="24"/>
            </w:rPr>
            <w:t>24</w:t>
          </w:r>
          <w:r>
            <w:rPr>
              <w:rFonts w:eastAsia="宋体"/>
              <w:b w:val="0"/>
              <w:sz w:val="24"/>
            </w:rPr>
            <w:fldChar w:fldCharType="end"/>
          </w:r>
          <w:r>
            <w:rPr>
              <w:rFonts w:eastAsia="宋体"/>
              <w:b w:val="0"/>
              <w:sz w:val="24"/>
            </w:rPr>
            <w:fldChar w:fldCharType="end"/>
          </w:r>
        </w:p>
        <w:p>
          <w:pPr>
            <w:pStyle w:val="12"/>
            <w:tabs>
              <w:tab w:val="right" w:leader="dot" w:pos="8296"/>
            </w:tabs>
            <w:ind w:firstLine="960" w:firstLineChars="400"/>
            <w:rPr>
              <w:rFonts w:eastAsia="宋体"/>
              <w:b w:val="0"/>
              <w:sz w:val="24"/>
            </w:rPr>
          </w:pPr>
          <w:r>
            <w:rPr>
              <w:rFonts w:eastAsia="宋体"/>
              <w:b w:val="0"/>
              <w:sz w:val="24"/>
            </w:rPr>
            <w:fldChar w:fldCharType="begin"/>
          </w:r>
          <w:r>
            <w:rPr>
              <w:rFonts w:eastAsia="宋体"/>
              <w:b w:val="0"/>
              <w:sz w:val="24"/>
            </w:rPr>
            <w:instrText xml:space="preserve"> HYPERLINK \l "_Toc69071531" </w:instrText>
          </w:r>
          <w:r>
            <w:rPr>
              <w:rFonts w:eastAsia="宋体"/>
              <w:b w:val="0"/>
              <w:sz w:val="24"/>
            </w:rPr>
            <w:fldChar w:fldCharType="separate"/>
          </w:r>
          <w:r>
            <w:rPr>
              <w:rStyle w:val="21"/>
              <w:rFonts w:hint="eastAsia" w:ascii="宋体" w:hAnsi="宋体" w:eastAsia="宋体"/>
              <w:b w:val="0"/>
              <w:bCs/>
              <w:sz w:val="24"/>
              <w:lang w:val="en-US" w:eastAsia="zh-CN"/>
            </w:rPr>
            <w:t>5.2</w:t>
          </w:r>
          <w:r>
            <w:rPr>
              <w:rStyle w:val="21"/>
              <w:rFonts w:ascii="宋体" w:hAnsi="宋体" w:eastAsia="宋体"/>
              <w:b w:val="0"/>
              <w:bCs/>
              <w:sz w:val="24"/>
            </w:rPr>
            <w:t>未来三年财务分析</w:t>
          </w:r>
          <w:r>
            <w:rPr>
              <w:rFonts w:eastAsia="宋体"/>
              <w:b w:val="0"/>
              <w:sz w:val="24"/>
            </w:rPr>
            <w:tab/>
          </w:r>
          <w:r>
            <w:rPr>
              <w:rFonts w:eastAsia="宋体"/>
              <w:b w:val="0"/>
              <w:sz w:val="24"/>
            </w:rPr>
            <w:fldChar w:fldCharType="begin"/>
          </w:r>
          <w:r>
            <w:rPr>
              <w:rFonts w:eastAsia="宋体"/>
              <w:b w:val="0"/>
              <w:sz w:val="24"/>
            </w:rPr>
            <w:instrText xml:space="preserve"> PAGEREF _Toc69071531 \h </w:instrText>
          </w:r>
          <w:r>
            <w:rPr>
              <w:rFonts w:eastAsia="宋体"/>
              <w:b w:val="0"/>
              <w:sz w:val="24"/>
            </w:rPr>
            <w:fldChar w:fldCharType="separate"/>
          </w:r>
          <w:r>
            <w:rPr>
              <w:rFonts w:eastAsia="宋体"/>
              <w:b w:val="0"/>
              <w:sz w:val="24"/>
            </w:rPr>
            <w:t>25</w:t>
          </w:r>
          <w:r>
            <w:rPr>
              <w:rFonts w:eastAsia="宋体"/>
              <w:b w:val="0"/>
              <w:sz w:val="24"/>
            </w:rPr>
            <w:fldChar w:fldCharType="end"/>
          </w:r>
          <w:r>
            <w:rPr>
              <w:rFonts w:eastAsia="宋体"/>
              <w:b w:val="0"/>
              <w:sz w:val="24"/>
            </w:rPr>
            <w:fldChar w:fldCharType="end"/>
          </w:r>
        </w:p>
        <w:p>
          <w:pPr>
            <w:pStyle w:val="12"/>
            <w:tabs>
              <w:tab w:val="right" w:leader="dot" w:pos="8296"/>
            </w:tabs>
            <w:ind w:left="0" w:leftChars="0" w:firstLine="0" w:firstLineChars="0"/>
            <w:rPr>
              <w:rFonts w:eastAsia="宋体" w:asciiTheme="minorHAnsi" w:hAnsiTheme="minorHAnsi" w:cstheme="minorBidi"/>
              <w:b w:val="0"/>
              <w:sz w:val="28"/>
            </w:rPr>
          </w:pPr>
          <w:r>
            <w:rPr>
              <w:rFonts w:eastAsia="宋体"/>
              <w:b w:val="0"/>
              <w:sz w:val="28"/>
            </w:rPr>
            <w:fldChar w:fldCharType="begin"/>
          </w:r>
          <w:r>
            <w:rPr>
              <w:rFonts w:eastAsia="宋体"/>
              <w:b w:val="0"/>
              <w:sz w:val="28"/>
            </w:rPr>
            <w:instrText xml:space="preserve"> HYPERLINK \l "_Toc69071527" </w:instrText>
          </w:r>
          <w:r>
            <w:rPr>
              <w:rFonts w:eastAsia="宋体"/>
              <w:b w:val="0"/>
              <w:sz w:val="28"/>
            </w:rPr>
            <w:fldChar w:fldCharType="separate"/>
          </w:r>
          <w:r>
            <w:rPr>
              <w:rStyle w:val="21"/>
              <w:rFonts w:ascii="宋体" w:hAnsi="宋体" w:eastAsia="宋体"/>
              <w:b w:val="0"/>
              <w:bCs/>
              <w:kern w:val="44"/>
              <w:sz w:val="28"/>
            </w:rPr>
            <w:t>第</w:t>
          </w:r>
          <w:r>
            <w:rPr>
              <w:rStyle w:val="21"/>
              <w:rFonts w:hint="eastAsia" w:ascii="宋体" w:hAnsi="宋体" w:eastAsia="宋体"/>
              <w:b w:val="0"/>
              <w:bCs/>
              <w:kern w:val="44"/>
              <w:sz w:val="28"/>
              <w:lang w:val="en-US" w:eastAsia="zh-CN"/>
            </w:rPr>
            <w:t>6</w:t>
          </w:r>
          <w:r>
            <w:rPr>
              <w:rStyle w:val="21"/>
              <w:rFonts w:ascii="宋体" w:hAnsi="宋体" w:eastAsia="宋体"/>
              <w:b w:val="0"/>
              <w:bCs/>
              <w:kern w:val="44"/>
              <w:sz w:val="28"/>
            </w:rPr>
            <w:t>章 团队介绍</w:t>
          </w:r>
          <w:r>
            <w:rPr>
              <w:rFonts w:eastAsia="宋体"/>
              <w:b w:val="0"/>
              <w:sz w:val="28"/>
            </w:rPr>
            <w:tab/>
          </w:r>
          <w:r>
            <w:rPr>
              <w:rFonts w:eastAsia="宋体"/>
              <w:b w:val="0"/>
              <w:sz w:val="28"/>
            </w:rPr>
            <w:fldChar w:fldCharType="begin"/>
          </w:r>
          <w:r>
            <w:rPr>
              <w:rFonts w:eastAsia="宋体"/>
              <w:b w:val="0"/>
              <w:sz w:val="28"/>
            </w:rPr>
            <w:instrText xml:space="preserve"> PAGEREF _Toc69071527 \h </w:instrText>
          </w:r>
          <w:r>
            <w:rPr>
              <w:rFonts w:eastAsia="宋体"/>
              <w:b w:val="0"/>
              <w:sz w:val="28"/>
            </w:rPr>
            <w:fldChar w:fldCharType="separate"/>
          </w:r>
          <w:r>
            <w:rPr>
              <w:rFonts w:eastAsia="宋体"/>
              <w:b w:val="0"/>
              <w:sz w:val="28"/>
            </w:rPr>
            <w:t>23</w:t>
          </w:r>
          <w:r>
            <w:rPr>
              <w:rFonts w:eastAsia="宋体"/>
              <w:b w:val="0"/>
              <w:sz w:val="28"/>
            </w:rPr>
            <w:fldChar w:fldCharType="end"/>
          </w:r>
          <w:r>
            <w:rPr>
              <w:rFonts w:eastAsia="宋体"/>
              <w:b w:val="0"/>
              <w:sz w:val="28"/>
            </w:rPr>
            <w:fldChar w:fldCharType="end"/>
          </w:r>
        </w:p>
        <w:p>
          <w:pPr>
            <w:pStyle w:val="12"/>
            <w:tabs>
              <w:tab w:val="right" w:leader="dot" w:pos="8296"/>
            </w:tabs>
            <w:ind w:firstLine="720" w:firstLineChars="300"/>
          </w:pPr>
          <w:r>
            <w:rPr>
              <w:rFonts w:eastAsia="宋体"/>
              <w:b w:val="0"/>
              <w:sz w:val="24"/>
            </w:rPr>
            <w:fldChar w:fldCharType="begin"/>
          </w:r>
          <w:r>
            <w:rPr>
              <w:rFonts w:eastAsia="宋体"/>
              <w:b w:val="0"/>
              <w:sz w:val="24"/>
            </w:rPr>
            <w:instrText xml:space="preserve"> HYPERLINK \l "_Toc69071528" </w:instrText>
          </w:r>
          <w:r>
            <w:rPr>
              <w:rFonts w:eastAsia="宋体"/>
              <w:b w:val="0"/>
              <w:sz w:val="24"/>
            </w:rPr>
            <w:fldChar w:fldCharType="separate"/>
          </w:r>
          <w:r>
            <w:rPr>
              <w:rStyle w:val="21"/>
              <w:rFonts w:hint="eastAsia" w:ascii="宋体" w:hAnsi="宋体" w:eastAsia="宋体"/>
              <w:b w:val="0"/>
              <w:bCs/>
              <w:sz w:val="24"/>
              <w:lang w:val="en-US" w:eastAsia="zh-CN"/>
            </w:rPr>
            <w:t>6.1</w:t>
          </w:r>
          <w:r>
            <w:rPr>
              <w:rStyle w:val="21"/>
              <w:rFonts w:ascii="宋体" w:hAnsi="宋体" w:eastAsia="宋体"/>
              <w:b w:val="0"/>
              <w:bCs/>
              <w:sz w:val="24"/>
            </w:rPr>
            <w:t>创业团队介绍</w:t>
          </w:r>
          <w:r>
            <w:rPr>
              <w:rFonts w:eastAsia="宋体"/>
              <w:b w:val="0"/>
              <w:sz w:val="24"/>
            </w:rPr>
            <w:tab/>
          </w:r>
          <w:r>
            <w:rPr>
              <w:rFonts w:eastAsia="宋体"/>
              <w:b w:val="0"/>
              <w:sz w:val="24"/>
            </w:rPr>
            <w:fldChar w:fldCharType="begin"/>
          </w:r>
          <w:r>
            <w:rPr>
              <w:rFonts w:eastAsia="宋体"/>
              <w:b w:val="0"/>
              <w:sz w:val="24"/>
            </w:rPr>
            <w:instrText xml:space="preserve"> PAGEREF _Toc69071528 \h </w:instrText>
          </w:r>
          <w:r>
            <w:rPr>
              <w:rFonts w:eastAsia="宋体"/>
              <w:b w:val="0"/>
              <w:sz w:val="24"/>
            </w:rPr>
            <w:fldChar w:fldCharType="separate"/>
          </w:r>
          <w:r>
            <w:rPr>
              <w:rFonts w:eastAsia="宋体"/>
              <w:b w:val="0"/>
              <w:sz w:val="24"/>
            </w:rPr>
            <w:t>23</w:t>
          </w:r>
          <w:r>
            <w:rPr>
              <w:rFonts w:eastAsia="宋体"/>
              <w:b w:val="0"/>
              <w:sz w:val="24"/>
            </w:rPr>
            <w:fldChar w:fldCharType="end"/>
          </w:r>
          <w:r>
            <w:rPr>
              <w:rFonts w:eastAsia="宋体"/>
              <w:b w:val="0"/>
              <w:sz w:val="24"/>
            </w:rPr>
            <w:fldChar w:fldCharType="end"/>
          </w:r>
        </w:p>
        <w:p>
          <w:pPr>
            <w:pStyle w:val="14"/>
            <w:tabs>
              <w:tab w:val="right" w:leader="dot" w:pos="8296"/>
            </w:tabs>
            <w:ind w:firstLine="480"/>
            <w:rPr>
              <w:rFonts w:asciiTheme="minorHAnsi" w:hAnsiTheme="minorHAnsi" w:eastAsiaTheme="minorEastAsia" w:cstheme="minorBidi"/>
              <w:sz w:val="21"/>
            </w:rPr>
          </w:pPr>
        </w:p>
        <w:p>
          <w:pPr>
            <w:pStyle w:val="7"/>
            <w:tabs>
              <w:tab w:val="right" w:leader="dot" w:pos="8296"/>
            </w:tabs>
            <w:ind w:left="0" w:leftChars="0" w:firstLine="0" w:firstLineChars="0"/>
            <w:rPr>
              <w:rFonts w:cstheme="minorBidi"/>
              <w:kern w:val="2"/>
              <w:sz w:val="21"/>
            </w:rPr>
          </w:pPr>
        </w:p>
        <w:p>
          <w:pPr>
            <w:pStyle w:val="14"/>
            <w:tabs>
              <w:tab w:val="right" w:leader="dot" w:pos="8296"/>
            </w:tabs>
            <w:ind w:firstLine="480"/>
            <w:rPr>
              <w:rFonts w:asciiTheme="minorHAnsi" w:hAnsiTheme="minorHAnsi" w:eastAsiaTheme="minorEastAsia" w:cstheme="minorBidi"/>
              <w:sz w:val="21"/>
            </w:rPr>
          </w:pPr>
        </w:p>
        <w:p>
          <w:pPr>
            <w:pStyle w:val="12"/>
            <w:tabs>
              <w:tab w:val="right" w:leader="dot" w:pos="8296"/>
            </w:tabs>
            <w:ind w:firstLine="480"/>
            <w:rPr>
              <w:rFonts w:asciiTheme="minorHAnsi" w:hAnsiTheme="minorHAnsi" w:eastAsiaTheme="minorEastAsia" w:cstheme="minorBidi"/>
              <w:sz w:val="21"/>
            </w:rPr>
          </w:pPr>
        </w:p>
        <w:p>
          <w:pPr>
            <w:pStyle w:val="14"/>
            <w:tabs>
              <w:tab w:val="right" w:leader="dot" w:pos="8296"/>
            </w:tabs>
            <w:ind w:firstLine="480"/>
            <w:rPr>
              <w:rFonts w:asciiTheme="minorHAnsi" w:hAnsiTheme="minorHAnsi" w:eastAsiaTheme="minorEastAsia" w:cstheme="minorBidi"/>
              <w:sz w:val="21"/>
            </w:rPr>
          </w:pPr>
        </w:p>
        <w:p>
          <w:pPr>
            <w:pStyle w:val="14"/>
            <w:tabs>
              <w:tab w:val="right" w:leader="dot" w:pos="8296"/>
            </w:tabs>
            <w:ind w:firstLine="480"/>
            <w:rPr>
              <w:rFonts w:asciiTheme="minorHAnsi" w:hAnsiTheme="minorHAnsi" w:eastAsiaTheme="minorEastAsia" w:cstheme="minorBidi"/>
              <w:sz w:val="21"/>
            </w:rPr>
          </w:pPr>
        </w:p>
        <w:p>
          <w:r>
            <w:rPr>
              <w:b/>
              <w:bCs/>
              <w:lang w:val="zh-CN"/>
            </w:rPr>
            <w:fldChar w:fldCharType="end"/>
          </w:r>
        </w:p>
      </w:sdtContent>
    </w:sdt>
    <w:p>
      <w:pPr>
        <w:widowControl/>
        <w:jc w:val="left"/>
      </w:pPr>
      <w:r>
        <w:br w:type="page"/>
      </w:r>
    </w:p>
    <w:p>
      <w:pPr>
        <w:keepNext/>
        <w:keepLines/>
        <w:pageBreakBefore w:val="0"/>
        <w:widowControl w:val="0"/>
        <w:kinsoku/>
        <w:wordWrap/>
        <w:overflowPunct/>
        <w:topLinePunct w:val="0"/>
        <w:autoSpaceDE/>
        <w:autoSpaceDN/>
        <w:bidi w:val="0"/>
        <w:adjustRightInd/>
        <w:snapToGrid/>
        <w:spacing w:before="40" w:after="40" w:line="360" w:lineRule="auto"/>
        <w:ind w:firstLine="562" w:firstLineChars="200"/>
        <w:jc w:val="center"/>
        <w:textAlignment w:val="auto"/>
        <w:outlineLvl w:val="0"/>
        <w:rPr>
          <w:rFonts w:hint="eastAsia" w:ascii="黑体" w:hAnsi="黑体" w:eastAsia="黑体" w:cs="黑体"/>
          <w:b/>
          <w:bCs/>
          <w:kern w:val="44"/>
          <w:sz w:val="28"/>
          <w:szCs w:val="28"/>
        </w:rPr>
      </w:pPr>
      <w:bookmarkStart w:id="0" w:name="_Toc69071491"/>
      <w:bookmarkStart w:id="1" w:name="_Toc16921"/>
      <w:bookmarkStart w:id="2" w:name="_Toc9560"/>
      <w:r>
        <w:rPr>
          <w:rFonts w:hint="eastAsia" w:ascii="黑体" w:hAnsi="黑体" w:eastAsia="黑体" w:cs="黑体"/>
          <w:b/>
          <w:bCs/>
          <w:kern w:val="44"/>
          <w:sz w:val="28"/>
          <w:szCs w:val="28"/>
        </w:rPr>
        <w:t>第</w:t>
      </w:r>
      <w:r>
        <w:rPr>
          <w:rFonts w:hint="eastAsia" w:ascii="黑体" w:hAnsi="黑体" w:eastAsia="黑体" w:cs="黑体"/>
          <w:b/>
          <w:bCs/>
          <w:kern w:val="44"/>
          <w:sz w:val="28"/>
          <w:szCs w:val="28"/>
          <w:lang w:val="en-US" w:eastAsia="zh-CN"/>
        </w:rPr>
        <w:t>1</w:t>
      </w:r>
      <w:r>
        <w:rPr>
          <w:rFonts w:hint="eastAsia" w:ascii="黑体" w:hAnsi="黑体" w:eastAsia="黑体" w:cs="黑体"/>
          <w:b/>
          <w:bCs/>
          <w:kern w:val="44"/>
          <w:sz w:val="28"/>
          <w:szCs w:val="28"/>
        </w:rPr>
        <w:t>章 项目简介</w:t>
      </w:r>
      <w:bookmarkEnd w:id="0"/>
      <w:bookmarkEnd w:id="1"/>
      <w:bookmarkEnd w:id="2"/>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下课了，助农直播——大学生助农电商实践平台是专为大学生提供的以帮扶中小农户致富，助力乡村振兴为目标的实践能力锻炼平台。该平台以助农直播业务为核心，以承接外包助农直播服务、创建助农直播孵化基地和提供科技扶农系统解决方案为支撑向大学生提供助农服务。解决的是</w:t>
      </w:r>
      <w:r>
        <w:rPr>
          <w:rFonts w:hint="eastAsia" w:ascii="宋体" w:hAnsi="宋体" w:eastAsia="宋体" w:cs="宋体"/>
          <w:b w:val="0"/>
          <w:bCs/>
          <w:sz w:val="21"/>
          <w:szCs w:val="21"/>
        </w:rPr>
        <w:t>贫困地区农副产品难销、滞销的</w:t>
      </w:r>
      <w:r>
        <w:rPr>
          <w:rFonts w:hint="eastAsia" w:ascii="宋体" w:hAnsi="宋体" w:eastAsia="宋体" w:cs="宋体"/>
          <w:sz w:val="21"/>
          <w:szCs w:val="21"/>
        </w:rPr>
        <w:t>痛点。</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平台</w:t>
      </w:r>
      <w:r>
        <w:rPr>
          <w:rFonts w:hint="eastAsia" w:ascii="宋体" w:hAnsi="宋体" w:eastAsia="宋体" w:cs="宋体"/>
          <w:b w:val="0"/>
          <w:bCs w:val="0"/>
          <w:sz w:val="21"/>
          <w:szCs w:val="21"/>
        </w:rPr>
        <w:t>的助农直播业务是本项目的核心业务，通过打造校园农副产品直播+社区团购模式来实现帮扶农产品销售和消费助农。平台的承接外包助农直播服务业务是指</w:t>
      </w:r>
      <w:r>
        <w:rPr>
          <w:rFonts w:hint="eastAsia" w:ascii="宋体" w:hAnsi="宋体" w:eastAsia="宋体" w:cs="宋体"/>
          <w:sz w:val="21"/>
          <w:szCs w:val="21"/>
        </w:rPr>
        <w:t>依托本项目的助农直播板块，着力打造专业化的农副产品直播能力，通过承接外包服务的方式实现助农服务。平台的助农直播孵化基地，即在贫困地区的县市或乡镇建立助农直播实践基地，为大学生提供实践岗位，让学生通过技能培训、宣传教育、公益服务等方式帮扶当地的中小农户。平台的科技扶农系统解决方案是团队运</w:t>
      </w:r>
      <w:r>
        <w:rPr>
          <w:rFonts w:hint="eastAsia" w:ascii="宋体" w:hAnsi="宋体" w:eastAsia="宋体" w:cs="宋体"/>
          <w:b w:val="0"/>
          <w:bCs w:val="0"/>
          <w:sz w:val="21"/>
          <w:szCs w:val="21"/>
        </w:rPr>
        <w:t>用新技术、新方法</w:t>
      </w:r>
      <w:r>
        <w:rPr>
          <w:rFonts w:hint="eastAsia" w:ascii="宋体" w:hAnsi="宋体" w:eastAsia="宋体" w:cs="宋体"/>
          <w:sz w:val="21"/>
          <w:szCs w:val="21"/>
        </w:rPr>
        <w:t>赋能农业，提升农业生产效率和农副产品价值。</w:t>
      </w:r>
    </w:p>
    <w:p>
      <w:pPr>
        <w:keepNext/>
        <w:keepLines/>
        <w:pageBreakBefore w:val="0"/>
        <w:widowControl w:val="0"/>
        <w:kinsoku/>
        <w:wordWrap/>
        <w:overflowPunct/>
        <w:topLinePunct w:val="0"/>
        <w:autoSpaceDE/>
        <w:autoSpaceDN/>
        <w:bidi w:val="0"/>
        <w:adjustRightInd/>
        <w:snapToGrid/>
        <w:spacing w:before="40" w:after="40" w:line="360" w:lineRule="auto"/>
        <w:ind w:firstLine="562" w:firstLineChars="200"/>
        <w:jc w:val="center"/>
        <w:textAlignment w:val="auto"/>
        <w:outlineLvl w:val="0"/>
        <w:rPr>
          <w:rFonts w:hint="eastAsia" w:ascii="黑体" w:hAnsi="黑体" w:eastAsia="黑体" w:cs="黑体"/>
          <w:b/>
          <w:bCs/>
          <w:kern w:val="44"/>
          <w:sz w:val="28"/>
          <w:szCs w:val="28"/>
        </w:rPr>
      </w:pPr>
      <w:bookmarkStart w:id="3" w:name="_Toc69071522"/>
      <w:bookmarkStart w:id="4" w:name="_Toc30258"/>
      <w:bookmarkStart w:id="5" w:name="_Toc27186"/>
      <w:r>
        <w:rPr>
          <w:rFonts w:hint="eastAsia" w:ascii="黑体" w:hAnsi="黑体" w:eastAsia="黑体" w:cs="黑体"/>
          <w:b/>
          <w:bCs/>
          <w:kern w:val="44"/>
          <w:sz w:val="28"/>
          <w:szCs w:val="28"/>
        </w:rPr>
        <w:t>第</w:t>
      </w:r>
      <w:r>
        <w:rPr>
          <w:rFonts w:hint="eastAsia" w:ascii="黑体" w:hAnsi="黑体" w:eastAsia="黑体" w:cs="黑体"/>
          <w:b/>
          <w:bCs/>
          <w:kern w:val="44"/>
          <w:sz w:val="28"/>
          <w:szCs w:val="28"/>
          <w:lang w:val="en-US" w:eastAsia="zh-CN"/>
        </w:rPr>
        <w:t>2</w:t>
      </w:r>
      <w:r>
        <w:rPr>
          <w:rFonts w:hint="eastAsia" w:ascii="黑体" w:hAnsi="黑体" w:eastAsia="黑体" w:cs="黑体"/>
          <w:b/>
          <w:bCs/>
          <w:kern w:val="44"/>
          <w:sz w:val="28"/>
          <w:szCs w:val="28"/>
        </w:rPr>
        <w:t>章、产品及服务</w:t>
      </w:r>
      <w:bookmarkEnd w:id="3"/>
      <w:bookmarkEnd w:id="4"/>
      <w:bookmarkEnd w:id="5"/>
    </w:p>
    <w:p>
      <w:pPr>
        <w:keepNext/>
        <w:keepLines/>
        <w:pageBreakBefore w:val="0"/>
        <w:widowControl w:val="0"/>
        <w:kinsoku/>
        <w:wordWrap/>
        <w:overflowPunct/>
        <w:topLinePunct w:val="0"/>
        <w:autoSpaceDE/>
        <w:autoSpaceDN/>
        <w:bidi w:val="0"/>
        <w:adjustRightInd/>
        <w:snapToGrid/>
        <w:spacing w:before="40" w:after="40" w:line="360" w:lineRule="auto"/>
        <w:textAlignment w:val="auto"/>
        <w:outlineLvl w:val="1"/>
        <w:rPr>
          <w:rFonts w:hint="eastAsia" w:ascii="黑体" w:hAnsi="黑体" w:eastAsia="黑体" w:cs="黑体"/>
          <w:b/>
          <w:bCs/>
          <w:sz w:val="21"/>
          <w:szCs w:val="22"/>
        </w:rPr>
      </w:pPr>
      <w:bookmarkStart w:id="6" w:name="_Toc4421"/>
      <w:bookmarkStart w:id="7" w:name="_Toc28625"/>
      <w:bookmarkStart w:id="8" w:name="_Toc69071523"/>
      <w:r>
        <w:rPr>
          <w:rFonts w:hint="eastAsia" w:ascii="黑体" w:hAnsi="黑体" w:eastAsia="黑体" w:cs="黑体"/>
          <w:b/>
          <w:bCs/>
          <w:sz w:val="21"/>
          <w:szCs w:val="22"/>
          <w:lang w:val="en-US" w:eastAsia="zh-CN"/>
        </w:rPr>
        <w:t>2.1</w:t>
      </w:r>
      <w:r>
        <w:rPr>
          <w:rFonts w:hint="eastAsia" w:ascii="黑体" w:hAnsi="黑体" w:eastAsia="黑体" w:cs="黑体"/>
          <w:b/>
          <w:bCs/>
          <w:sz w:val="21"/>
          <w:szCs w:val="22"/>
        </w:rPr>
        <w:t>校园助农直播服务</w:t>
      </w:r>
      <w:bookmarkEnd w:id="6"/>
      <w:bookmarkEnd w:id="7"/>
      <w:bookmarkEnd w:id="8"/>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ascii="宋体" w:hAnsi="宋体" w:eastAsia="宋体" w:cs="宋体"/>
          <w:sz w:val="21"/>
          <w:szCs w:val="21"/>
        </w:rPr>
      </w:pPr>
      <w:r>
        <w:rPr>
          <w:rFonts w:hint="eastAsia" w:ascii="宋体" w:hAnsi="宋体" w:eastAsia="宋体" w:cs="宋体"/>
          <w:sz w:val="21"/>
          <w:szCs w:val="21"/>
        </w:rPr>
        <w:t>以各高校的大学校园为基点，通过校园农副产品直播+社区团购的平台来实现直接的助农产品销售和间接的师生以及家长的消费助农</w:t>
      </w:r>
      <w:r>
        <w:rPr>
          <w:rFonts w:ascii="宋体" w:hAnsi="宋体" w:eastAsia="宋体" w:cs="宋体"/>
          <w:sz w:val="21"/>
          <w:szCs w:val="21"/>
        </w:rPr>
        <w:t>打造</w:t>
      </w:r>
      <w:r>
        <w:rPr>
          <w:rFonts w:hint="eastAsia" w:ascii="宋体" w:hAnsi="宋体" w:eastAsia="宋体" w:cs="宋体"/>
          <w:sz w:val="21"/>
          <w:szCs w:val="21"/>
        </w:rPr>
        <w:t>助力乡村振兴</w:t>
      </w:r>
      <w:r>
        <w:rPr>
          <w:rFonts w:ascii="宋体" w:hAnsi="宋体" w:eastAsia="宋体" w:cs="宋体"/>
          <w:sz w:val="21"/>
          <w:szCs w:val="21"/>
        </w:rPr>
        <w:t>的“高校样本”</w:t>
      </w:r>
      <w:r>
        <w:rPr>
          <w:rFonts w:hint="eastAsia" w:ascii="宋体" w:hAnsi="宋体" w:eastAsia="宋体" w:cs="宋体"/>
          <w:sz w:val="21"/>
          <w:szCs w:val="21"/>
        </w:rPr>
        <w:t>。该平台的所有工作人员为自愿加入的在校大学生。</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ascii="宋体" w:hAnsi="宋体" w:eastAsia="宋体" w:cs="宋体"/>
          <w:sz w:val="21"/>
          <w:szCs w:val="21"/>
        </w:rPr>
      </w:pPr>
      <w:r>
        <w:rPr>
          <w:rFonts w:hint="eastAsia" w:ascii="宋体" w:hAnsi="宋体" w:eastAsia="宋体" w:cs="宋体"/>
          <w:sz w:val="21"/>
          <w:szCs w:val="21"/>
        </w:rPr>
        <w:t>该服务平台直接对接陕西各地特色农副产品原产地，一般与公司+农户的合作形式的供应商合作，公司将散户集中统一协调运作，在进行产品品控的同时负责物流配送。此外，还会重点帮扶在校贫困生家庭售卖农副产品，大学生通过平台能够切实地帮助农民纾解销售难的困境，实现农民增收。</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与此</w:t>
      </w:r>
      <w:r>
        <w:rPr>
          <w:rFonts w:ascii="宋体" w:hAnsi="宋体" w:eastAsia="宋体" w:cs="宋体"/>
          <w:sz w:val="21"/>
          <w:szCs w:val="21"/>
        </w:rPr>
        <w:t>同时</w:t>
      </w:r>
      <w:r>
        <w:rPr>
          <w:rFonts w:hint="eastAsia" w:ascii="宋体" w:hAnsi="宋体" w:eastAsia="宋体" w:cs="宋体"/>
          <w:sz w:val="21"/>
          <w:szCs w:val="21"/>
        </w:rPr>
        <w:t>，该平台建立的助农社区团购模式，让生活在同一校园的师生以及师生的家人参与到消费助农的具体行动中来，赋予我们消费活动的新价值，那就是通过购买我们助农平台的农产品来直接帮扶农户，让我们的每一次消费都有助农、爱农的深情厚谊。</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ascii="宋体" w:hAnsi="宋体" w:eastAsia="宋体" w:cs="宋体"/>
          <w:sz w:val="21"/>
          <w:szCs w:val="21"/>
        </w:rPr>
      </w:pPr>
      <w:r>
        <w:rPr>
          <w:rFonts w:ascii="宋体" w:hAnsi="宋体" w:eastAsia="宋体" w:cs="宋体"/>
          <w:sz w:val="21"/>
          <w:szCs w:val="21"/>
        </w:rPr>
        <w:drawing>
          <wp:anchor distT="0" distB="0" distL="114300" distR="114300" simplePos="0" relativeHeight="251660288" behindDoc="0" locked="0" layoutInCell="1" allowOverlap="1">
            <wp:simplePos x="0" y="0"/>
            <wp:positionH relativeFrom="margin">
              <wp:align>center</wp:align>
            </wp:positionH>
            <wp:positionV relativeFrom="page">
              <wp:posOffset>6273165</wp:posOffset>
            </wp:positionV>
            <wp:extent cx="4328795" cy="2815590"/>
            <wp:effectExtent l="0" t="0" r="14605" b="381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3">
                      <a:extLst>
                        <a:ext uri="{28A0092B-C50C-407E-A947-70E740481C1C}">
                          <a14:useLocalDpi xmlns:a14="http://schemas.microsoft.com/office/drawing/2010/main" val="0"/>
                        </a:ext>
                      </a:extLst>
                    </a:blip>
                    <a:srcRect l="4137" t="6441" r="7457" b="11812"/>
                    <a:stretch>
                      <a:fillRect/>
                    </a:stretch>
                  </pic:blipFill>
                  <pic:spPr>
                    <a:xfrm>
                      <a:off x="0" y="0"/>
                      <a:ext cx="4328795" cy="2815590"/>
                    </a:xfrm>
                    <a:prstGeom prst="rect">
                      <a:avLst/>
                    </a:prstGeom>
                    <a:noFill/>
                    <a:ln>
                      <a:noFill/>
                    </a:ln>
                  </pic:spPr>
                </pic:pic>
              </a:graphicData>
            </a:graphic>
          </wp:anchor>
        </w:drawing>
      </w:r>
      <w:r>
        <w:rPr>
          <w:rFonts w:hint="eastAsia" w:ascii="宋体" w:hAnsi="宋体" w:eastAsia="宋体" w:cs="宋体"/>
          <w:sz w:val="21"/>
          <w:szCs w:val="21"/>
        </w:rPr>
        <w:t>此外，</w:t>
      </w:r>
      <w:r>
        <w:rPr>
          <w:rFonts w:ascii="宋体" w:hAnsi="宋体" w:eastAsia="宋体" w:cs="宋体"/>
          <w:sz w:val="21"/>
          <w:szCs w:val="21"/>
        </w:rPr>
        <w:t>此平台将打造大学生思政教育新渠道，助力乡村振兴，为大学生成长赋能。</w:t>
      </w:r>
      <w:r>
        <w:rPr>
          <w:rFonts w:hint="eastAsia" w:ascii="宋体" w:hAnsi="宋体" w:eastAsia="宋体" w:cs="宋体"/>
          <w:sz w:val="21"/>
          <w:szCs w:val="21"/>
        </w:rPr>
        <w:t>该平台可以为有直播助农能力和意愿的在校大学生提供网络直播营销能力的锻炼。</w:t>
      </w:r>
    </w:p>
    <w:p>
      <w:pPr>
        <w:keepNext/>
        <w:keepLines/>
        <w:pageBreakBefore w:val="0"/>
        <w:widowControl w:val="0"/>
        <w:kinsoku/>
        <w:wordWrap/>
        <w:overflowPunct/>
        <w:topLinePunct w:val="0"/>
        <w:autoSpaceDE/>
        <w:autoSpaceDN/>
        <w:bidi w:val="0"/>
        <w:adjustRightInd/>
        <w:snapToGrid/>
        <w:spacing w:before="40" w:after="40" w:line="360" w:lineRule="auto"/>
        <w:textAlignment w:val="auto"/>
        <w:outlineLvl w:val="1"/>
        <w:rPr>
          <w:rFonts w:hint="eastAsia" w:ascii="黑体" w:hAnsi="黑体" w:eastAsia="黑体" w:cs="黑体"/>
          <w:b/>
          <w:bCs/>
          <w:sz w:val="21"/>
          <w:szCs w:val="22"/>
        </w:rPr>
      </w:pPr>
      <w:bookmarkStart w:id="9" w:name="_Toc4487"/>
      <w:bookmarkStart w:id="10" w:name="_Toc69071524"/>
      <w:bookmarkStart w:id="11" w:name="_Toc30928"/>
      <w:r>
        <w:rPr>
          <w:rFonts w:hint="eastAsia" w:ascii="黑体" w:hAnsi="黑体" w:eastAsia="黑体" w:cs="黑体"/>
          <w:b/>
          <w:bCs/>
          <w:sz w:val="21"/>
          <w:szCs w:val="22"/>
          <w:lang w:val="en-US" w:eastAsia="zh-CN"/>
        </w:rPr>
        <w:t>2.2</w:t>
      </w:r>
      <w:r>
        <w:rPr>
          <w:rFonts w:hint="eastAsia" w:ascii="黑体" w:hAnsi="黑体" w:eastAsia="黑体" w:cs="黑体"/>
          <w:b/>
          <w:bCs/>
          <w:sz w:val="21"/>
          <w:szCs w:val="22"/>
        </w:rPr>
        <w:t>大学生助农直播外包服务</w:t>
      </w:r>
      <w:bookmarkEnd w:id="9"/>
      <w:bookmarkEnd w:id="10"/>
      <w:bookmarkEnd w:id="11"/>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ascii="宋体" w:hAnsi="宋体" w:eastAsia="宋体" w:cs="宋体"/>
          <w:sz w:val="21"/>
          <w:szCs w:val="21"/>
        </w:rPr>
      </w:pPr>
      <w:r>
        <w:rPr>
          <w:rFonts w:hint="eastAsia" w:ascii="宋体" w:hAnsi="宋体" w:eastAsia="宋体" w:cs="宋体"/>
          <w:sz w:val="21"/>
          <w:szCs w:val="21"/>
        </w:rPr>
        <w:t>依托上述助农直播服务平台和高校丰富的人力资源，通过内部培养和外部培训相结合的方式逐渐打造一支高素质、懂技术、会运营的可以直接服务于农业、农村的拥有具体技能的大学生服务团队，然后通过承接社会服务的方式实现助农。比如，可以培养农副产品网络直播营销师团队、旅游规划团队、产品包装设计团队等等。</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ascii="宋体" w:hAnsi="宋体" w:eastAsia="宋体" w:cs="宋体"/>
          <w:sz w:val="24"/>
          <w:szCs w:val="24"/>
        </w:rPr>
      </w:pPr>
      <w:r>
        <w:rPr>
          <w:rFonts w:hint="eastAsia" w:ascii="宋体" w:hAnsi="宋体" w:eastAsia="宋体" w:cs="宋体"/>
          <w:sz w:val="21"/>
          <w:szCs w:val="21"/>
        </w:rPr>
        <w:t>该平台可以为有助农能力和意愿的在校大学生提供培训和外包服务的机会。</w:t>
      </w:r>
    </w:p>
    <w:p>
      <w:pPr>
        <w:spacing w:line="360" w:lineRule="auto"/>
        <w:jc w:val="center"/>
        <w:rPr>
          <w:rFonts w:ascii="宋体" w:hAnsi="宋体" w:eastAsia="宋体" w:cs="宋体"/>
          <w:sz w:val="24"/>
          <w:szCs w:val="24"/>
        </w:rPr>
      </w:pPr>
      <w:r>
        <w:rPr>
          <w:rFonts w:ascii="宋体" w:hAnsi="宋体" w:eastAsia="宋体" w:cs="宋体"/>
          <w:sz w:val="24"/>
          <w:szCs w:val="24"/>
        </w:rPr>
        <w:drawing>
          <wp:inline distT="0" distB="0" distL="0" distR="0">
            <wp:extent cx="3856355" cy="3003550"/>
            <wp:effectExtent l="15875" t="15875" r="74930" b="7429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4" cstate="print">
                      <a:extLst>
                        <a:ext uri="{28A0092B-C50C-407E-A947-70E740481C1C}">
                          <a14:useLocalDpi xmlns:a14="http://schemas.microsoft.com/office/drawing/2010/main" val="0"/>
                        </a:ext>
                      </a:extLst>
                    </a:blip>
                    <a:srcRect l="12885" t="9528"/>
                    <a:stretch>
                      <a:fillRect/>
                    </a:stretch>
                  </pic:blipFill>
                  <pic:spPr>
                    <a:xfrm>
                      <a:off x="0" y="0"/>
                      <a:ext cx="3863684" cy="3009437"/>
                    </a:xfrm>
                    <a:prstGeom prst="rect">
                      <a:avLst/>
                    </a:prstGeom>
                    <a:effectLst>
                      <a:outerShdw blurRad="50800" dist="38100" dir="2700000" algn="tl" rotWithShape="0">
                        <a:prstClr val="black">
                          <a:alpha val="40000"/>
                        </a:prstClr>
                      </a:outerShdw>
                    </a:effectLst>
                  </pic:spPr>
                </pic:pic>
              </a:graphicData>
            </a:graphic>
          </wp:inline>
        </w:drawing>
      </w:r>
    </w:p>
    <w:p>
      <w:pPr>
        <w:keepNext/>
        <w:keepLines/>
        <w:pageBreakBefore w:val="0"/>
        <w:widowControl w:val="0"/>
        <w:kinsoku/>
        <w:wordWrap/>
        <w:overflowPunct/>
        <w:topLinePunct w:val="0"/>
        <w:autoSpaceDE/>
        <w:autoSpaceDN/>
        <w:bidi w:val="0"/>
        <w:adjustRightInd/>
        <w:snapToGrid/>
        <w:spacing w:before="40" w:after="40" w:line="416" w:lineRule="auto"/>
        <w:jc w:val="both"/>
        <w:textAlignment w:val="auto"/>
        <w:outlineLvl w:val="1"/>
        <w:rPr>
          <w:rFonts w:hint="eastAsia" w:ascii="黑体" w:hAnsi="黑体" w:eastAsia="黑体" w:cs="黑体"/>
          <w:b/>
          <w:bCs/>
          <w:sz w:val="21"/>
          <w:szCs w:val="22"/>
        </w:rPr>
      </w:pPr>
      <w:bookmarkStart w:id="12" w:name="_Toc32518"/>
      <w:bookmarkStart w:id="13" w:name="_Toc69071525"/>
      <w:bookmarkStart w:id="14" w:name="_Toc26800"/>
      <w:r>
        <w:rPr>
          <w:rFonts w:hint="eastAsia" w:ascii="黑体" w:hAnsi="黑体" w:eastAsia="黑体" w:cs="黑体"/>
          <w:b/>
          <w:bCs/>
          <w:sz w:val="21"/>
          <w:szCs w:val="22"/>
          <w:lang w:val="en-US" w:eastAsia="zh-CN"/>
        </w:rPr>
        <w:t>2.3</w:t>
      </w:r>
      <w:r>
        <w:rPr>
          <w:rFonts w:hint="eastAsia" w:ascii="黑体" w:hAnsi="黑体" w:eastAsia="黑体" w:cs="黑体"/>
          <w:b/>
          <w:bCs/>
          <w:sz w:val="21"/>
          <w:szCs w:val="22"/>
        </w:rPr>
        <w:t>助农直播孵化服务</w:t>
      </w:r>
      <w:bookmarkEnd w:id="12"/>
      <w:bookmarkEnd w:id="13"/>
      <w:bookmarkEnd w:id="14"/>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ascii="宋体" w:hAnsi="宋体" w:eastAsia="宋体" w:cs="宋体"/>
          <w:sz w:val="21"/>
          <w:szCs w:val="21"/>
        </w:rPr>
      </w:pPr>
      <w:r>
        <w:rPr>
          <w:rFonts w:hint="eastAsia" w:ascii="宋体" w:hAnsi="宋体" w:eastAsia="宋体" w:cs="宋体"/>
          <w:sz w:val="21"/>
          <w:szCs w:val="21"/>
        </w:rPr>
        <w:t>公司在县市或乡镇建立各类助农实践基地，让学生通过技能培训、宣传教育、公益服务等方式帮扶当地的三农发展。</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ascii="宋体" w:hAnsi="宋体" w:eastAsia="宋体" w:cs="宋体"/>
          <w:sz w:val="21"/>
          <w:szCs w:val="21"/>
        </w:rPr>
      </w:pPr>
      <w:r>
        <w:rPr>
          <w:rFonts w:hint="eastAsia" w:ascii="宋体" w:hAnsi="宋体" w:eastAsia="宋体" w:cs="宋体"/>
          <w:sz w:val="21"/>
          <w:szCs w:val="21"/>
        </w:rPr>
        <w:t>该种类型的基地可为在校大学生提供直接的助农培训、宣传教育、公益服务等服务，让在校大学生学有所用。</w:t>
      </w:r>
    </w:p>
    <w:p>
      <w:pPr>
        <w:keepNext/>
        <w:keepLines/>
        <w:pageBreakBefore w:val="0"/>
        <w:widowControl w:val="0"/>
        <w:kinsoku/>
        <w:wordWrap/>
        <w:overflowPunct/>
        <w:topLinePunct w:val="0"/>
        <w:autoSpaceDE/>
        <w:autoSpaceDN/>
        <w:bidi w:val="0"/>
        <w:adjustRightInd/>
        <w:snapToGrid/>
        <w:spacing w:before="40" w:after="40" w:line="360" w:lineRule="auto"/>
        <w:ind w:firstLine="723" w:firstLineChars="200"/>
        <w:jc w:val="center"/>
        <w:textAlignment w:val="auto"/>
        <w:outlineLvl w:val="0"/>
        <w:rPr>
          <w:rFonts w:ascii="宋体" w:hAnsi="宋体" w:eastAsia="宋体" w:cs="宋体"/>
          <w:b/>
          <w:bCs/>
          <w:kern w:val="44"/>
          <w:sz w:val="36"/>
          <w:szCs w:val="44"/>
        </w:rPr>
      </w:pPr>
      <w:bookmarkStart w:id="15" w:name="_Toc12071"/>
      <w:bookmarkStart w:id="16" w:name="_Toc69071526"/>
      <w:bookmarkStart w:id="17" w:name="_Toc936"/>
      <w:r>
        <w:rPr>
          <w:rFonts w:hint="eastAsia" w:ascii="宋体" w:hAnsi="宋体" w:eastAsia="宋体" w:cs="宋体"/>
          <w:b/>
          <w:bCs/>
          <w:kern w:val="44"/>
          <w:sz w:val="36"/>
          <w:szCs w:val="44"/>
        </w:rPr>
        <w:t>第</w:t>
      </w:r>
      <w:r>
        <w:rPr>
          <w:rFonts w:hint="eastAsia" w:ascii="宋体" w:hAnsi="宋体" w:eastAsia="宋体" w:cs="宋体"/>
          <w:b/>
          <w:bCs/>
          <w:kern w:val="44"/>
          <w:sz w:val="36"/>
          <w:szCs w:val="44"/>
          <w:lang w:val="en-US" w:eastAsia="zh-CN"/>
        </w:rPr>
        <w:t>3</w:t>
      </w:r>
      <w:r>
        <w:rPr>
          <w:rFonts w:hint="eastAsia" w:ascii="宋体" w:hAnsi="宋体" w:eastAsia="宋体" w:cs="宋体"/>
          <w:b/>
          <w:bCs/>
          <w:kern w:val="44"/>
          <w:sz w:val="36"/>
          <w:szCs w:val="44"/>
        </w:rPr>
        <w:t xml:space="preserve">章 </w:t>
      </w:r>
      <w:r>
        <w:rPr>
          <w:rFonts w:hint="eastAsia" w:ascii="宋体" w:hAnsi="宋体" w:eastAsia="宋体" w:cs="宋体"/>
          <w:b/>
          <w:bCs/>
          <w:kern w:val="44"/>
          <w:sz w:val="36"/>
          <w:szCs w:val="44"/>
          <w:lang w:val="en-US" w:eastAsia="zh-CN"/>
        </w:rPr>
        <w:t>运营</w:t>
      </w:r>
      <w:r>
        <w:rPr>
          <w:rFonts w:hint="eastAsia" w:ascii="宋体" w:hAnsi="宋体" w:eastAsia="宋体" w:cs="宋体"/>
          <w:b/>
          <w:bCs/>
          <w:kern w:val="44"/>
          <w:sz w:val="36"/>
          <w:szCs w:val="44"/>
        </w:rPr>
        <w:t>模式</w:t>
      </w:r>
      <w:bookmarkEnd w:id="15"/>
      <w:bookmarkEnd w:id="16"/>
      <w:bookmarkEnd w:id="17"/>
    </w:p>
    <w:p>
      <w:pPr>
        <w:spacing w:line="360" w:lineRule="auto"/>
        <w:ind w:firstLine="422" w:firstLineChars="200"/>
        <w:rPr>
          <w:rFonts w:hint="eastAsia" w:ascii="黑体" w:hAnsi="黑体" w:eastAsia="黑体" w:cs="黑体"/>
          <w:b/>
          <w:bCs/>
          <w:sz w:val="21"/>
          <w:szCs w:val="20"/>
          <w:lang w:val="en-US" w:eastAsia="zh-CN"/>
        </w:rPr>
      </w:pPr>
      <w:r>
        <w:rPr>
          <w:rFonts w:hint="eastAsia" w:ascii="黑体" w:hAnsi="黑体" w:eastAsia="黑体" w:cs="黑体"/>
          <w:b/>
          <w:bCs/>
          <w:sz w:val="21"/>
          <w:szCs w:val="20"/>
          <w:lang w:val="en-US" w:eastAsia="zh-CN"/>
        </w:rPr>
        <w:t>3.1模式简介</w:t>
      </w:r>
    </w:p>
    <w:p>
      <w:pPr>
        <w:spacing w:line="360" w:lineRule="auto"/>
        <w:ind w:firstLine="480" w:firstLineChars="200"/>
        <w:jc w:val="center"/>
        <w:rPr>
          <w:rFonts w:ascii="等线" w:hAnsi="等线" w:eastAsia="宋体" w:cs="宋体"/>
          <w:sz w:val="24"/>
        </w:rPr>
      </w:pPr>
      <w:r>
        <w:rPr>
          <w:rFonts w:ascii="等线" w:hAnsi="等线" w:eastAsia="宋体" w:cs="宋体"/>
          <w:sz w:val="24"/>
        </w:rPr>
        <w:drawing>
          <wp:inline distT="0" distB="0" distL="0" distR="0">
            <wp:extent cx="4885055" cy="2527935"/>
            <wp:effectExtent l="0" t="0" r="6985" b="1905"/>
            <wp:docPr id="1042" name="图片 1"/>
            <wp:cNvGraphicFramePr/>
            <a:graphic xmlns:a="http://schemas.openxmlformats.org/drawingml/2006/main">
              <a:graphicData uri="http://schemas.openxmlformats.org/drawingml/2006/picture">
                <pic:pic xmlns:pic="http://schemas.openxmlformats.org/drawingml/2006/picture">
                  <pic:nvPicPr>
                    <pic:cNvPr id="1042" name="图片 1"/>
                    <pic:cNvPicPr/>
                  </pic:nvPicPr>
                  <pic:blipFill>
                    <a:blip r:embed="rId15">
                      <a:extLst>
                        <a:ext uri="{28A0092B-C50C-407E-A947-70E740481C1C}">
                          <a14:useLocalDpi xmlns:a14="http://schemas.microsoft.com/office/drawing/2010/main" val="0"/>
                        </a:ext>
                      </a:extLst>
                    </a:blip>
                    <a:srcRect t="4453" b="4453"/>
                    <a:stretch>
                      <a:fillRect/>
                    </a:stretch>
                  </pic:blipFill>
                  <pic:spPr>
                    <a:xfrm>
                      <a:off x="0" y="0"/>
                      <a:ext cx="4885055" cy="2527935"/>
                    </a:xfrm>
                    <a:prstGeom prst="rect">
                      <a:avLst/>
                    </a:prstGeom>
                    <a:ln>
                      <a:noFill/>
                    </a:ln>
                  </pic:spPr>
                </pic:pic>
              </a:graphicData>
            </a:graphic>
          </wp:inline>
        </w:drawing>
      </w:r>
    </w:p>
    <w:p>
      <w:pPr>
        <w:spacing w:line="360" w:lineRule="auto"/>
        <w:ind w:firstLine="402" w:firstLineChars="200"/>
        <w:jc w:val="center"/>
        <w:rPr>
          <w:rFonts w:ascii="宋体" w:hAnsi="宋体" w:eastAsia="宋体" w:cs="宋体"/>
          <w:b/>
          <w:sz w:val="20"/>
          <w:szCs w:val="20"/>
        </w:rPr>
      </w:pPr>
      <w:r>
        <w:rPr>
          <w:rFonts w:hint="eastAsia" w:ascii="宋体" w:hAnsi="宋体" w:eastAsia="宋体" w:cs="宋体"/>
          <w:b/>
          <w:sz w:val="20"/>
          <w:szCs w:val="20"/>
        </w:rPr>
        <w:t>图</w:t>
      </w:r>
      <w:r>
        <w:rPr>
          <w:rFonts w:ascii="宋体" w:hAnsi="宋体" w:eastAsia="宋体" w:cs="宋体"/>
          <w:b/>
          <w:sz w:val="20"/>
          <w:szCs w:val="20"/>
        </w:rPr>
        <w:t xml:space="preserve">9 </w:t>
      </w:r>
      <w:r>
        <w:rPr>
          <w:rFonts w:hint="eastAsia" w:ascii="宋体" w:hAnsi="宋体" w:eastAsia="宋体" w:cs="宋体"/>
          <w:b/>
          <w:sz w:val="20"/>
          <w:szCs w:val="20"/>
        </w:rPr>
        <w:t>下课了，助农直播——大学生助农电商实践平台商业模式</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ascii="宋体" w:hAnsi="宋体" w:eastAsia="宋体" w:cs="宋体"/>
          <w:sz w:val="21"/>
          <w:szCs w:val="21"/>
        </w:rPr>
      </w:pPr>
      <w:r>
        <w:rPr>
          <w:rFonts w:hint="eastAsia" w:ascii="等线" w:hAnsi="等线" w:eastAsia="宋体" w:cs="宋体"/>
          <w:sz w:val="21"/>
          <w:szCs w:val="20"/>
        </w:rPr>
        <w:t>通过搭建下课了，助农直播——大学生助农电商实践平台，</w:t>
      </w:r>
      <w:r>
        <w:rPr>
          <w:rFonts w:hint="eastAsia" w:ascii="宋体" w:hAnsi="宋体" w:eastAsia="宋体" w:cs="宋体"/>
          <w:sz w:val="21"/>
          <w:szCs w:val="21"/>
        </w:rPr>
        <w:t>直接对接陕西特色农副产品原产地，一般与</w:t>
      </w:r>
      <w:r>
        <w:rPr>
          <w:rFonts w:hint="eastAsia" w:ascii="宋体" w:hAnsi="宋体" w:eastAsia="宋体" w:cs="宋体"/>
          <w:b/>
          <w:sz w:val="21"/>
          <w:szCs w:val="21"/>
        </w:rPr>
        <w:t>公司+农户</w:t>
      </w:r>
      <w:r>
        <w:rPr>
          <w:rFonts w:hint="eastAsia" w:ascii="宋体" w:hAnsi="宋体" w:eastAsia="宋体" w:cs="宋体"/>
          <w:sz w:val="21"/>
          <w:szCs w:val="21"/>
        </w:rPr>
        <w:t>的合作形式的供应商合作，公司将散户集中统一协调运作，在进行产品品控的同时负责物流配送。大学生则通过平台直播带货，帮助农民纾解销售难的困境，实现农民增收，平台从中按百分比获得销售佣金。</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ascii="宋体" w:hAnsi="宋体" w:eastAsia="宋体" w:cs="宋体"/>
          <w:sz w:val="21"/>
          <w:szCs w:val="21"/>
        </w:rPr>
      </w:pPr>
      <w:r>
        <w:rPr>
          <w:rFonts w:hint="eastAsia" w:ascii="宋体" w:hAnsi="宋体" w:eastAsia="宋体" w:cs="宋体"/>
          <w:sz w:val="21"/>
          <w:szCs w:val="21"/>
        </w:rPr>
        <w:t>公司在各地区的县市或乡镇建立助农直播孵化基地，让学生通过技能培训、宣传教育、公益服务等方式帮扶当地的三农发展。当地MCN机构或政府给予服务费用。</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t>公司会给有需求的第三方机构提供直播外包服务，按次收取服务费。</w:t>
      </w:r>
    </w:p>
    <w:p>
      <w:pPr>
        <w:keepNext/>
        <w:keepLines/>
        <w:pageBreakBefore w:val="0"/>
        <w:widowControl w:val="0"/>
        <w:kinsoku/>
        <w:wordWrap/>
        <w:overflowPunct/>
        <w:topLinePunct w:val="0"/>
        <w:autoSpaceDE/>
        <w:autoSpaceDN/>
        <w:bidi w:val="0"/>
        <w:adjustRightInd/>
        <w:snapToGrid/>
        <w:spacing w:before="40" w:after="40" w:line="300" w:lineRule="auto"/>
        <w:textAlignment w:val="auto"/>
        <w:outlineLvl w:val="1"/>
        <w:rPr>
          <w:rFonts w:hint="eastAsia" w:ascii="黑体" w:hAnsi="黑体" w:eastAsia="黑体" w:cs="黑体"/>
          <w:b/>
          <w:bCs/>
          <w:sz w:val="21"/>
          <w:szCs w:val="22"/>
        </w:rPr>
      </w:pPr>
      <w:bookmarkStart w:id="18" w:name="_Toc16222"/>
      <w:bookmarkStart w:id="19" w:name="_Toc69071517"/>
      <w:r>
        <w:rPr>
          <w:rFonts w:hint="eastAsia" w:ascii="黑体" w:hAnsi="黑体" w:eastAsia="黑体" w:cs="黑体"/>
          <w:b/>
          <w:bCs/>
          <w:sz w:val="21"/>
          <w:szCs w:val="22"/>
          <w:lang w:val="en-US" w:eastAsia="zh-CN"/>
        </w:rPr>
        <w:t xml:space="preserve">3.2  </w:t>
      </w:r>
      <w:r>
        <w:rPr>
          <w:rFonts w:hint="eastAsia" w:ascii="黑体" w:hAnsi="黑体" w:eastAsia="黑体" w:cs="黑体"/>
          <w:b/>
          <w:bCs/>
          <w:sz w:val="21"/>
          <w:szCs w:val="22"/>
        </w:rPr>
        <w:t>4P策略</w:t>
      </w:r>
      <w:bookmarkEnd w:id="18"/>
      <w:bookmarkEnd w:id="19"/>
    </w:p>
    <w:p>
      <w:pPr>
        <w:keepNext/>
        <w:keepLines/>
        <w:pageBreakBefore w:val="0"/>
        <w:widowControl w:val="0"/>
        <w:kinsoku/>
        <w:wordWrap/>
        <w:overflowPunct/>
        <w:topLinePunct w:val="0"/>
        <w:autoSpaceDE/>
        <w:autoSpaceDN/>
        <w:bidi w:val="0"/>
        <w:adjustRightInd/>
        <w:snapToGrid/>
        <w:spacing w:before="40" w:after="40" w:line="300" w:lineRule="auto"/>
        <w:textAlignment w:val="auto"/>
        <w:outlineLvl w:val="2"/>
        <w:rPr>
          <w:rFonts w:hint="eastAsia" w:ascii="宋体" w:hAnsi="宋体" w:eastAsia="宋体" w:cs="宋体"/>
          <w:b w:val="0"/>
          <w:bCs/>
          <w:sz w:val="21"/>
          <w:szCs w:val="21"/>
        </w:rPr>
      </w:pPr>
      <w:bookmarkStart w:id="20" w:name="_Toc69071518"/>
      <w:r>
        <w:rPr>
          <w:rFonts w:hint="eastAsia" w:ascii="宋体" w:hAnsi="宋体" w:eastAsia="宋体" w:cs="宋体"/>
          <w:b w:val="0"/>
          <w:bCs/>
          <w:sz w:val="21"/>
          <w:szCs w:val="21"/>
          <w:lang w:val="en-US" w:eastAsia="zh-CN"/>
        </w:rPr>
        <w:t>3.21</w:t>
      </w:r>
      <w:r>
        <w:rPr>
          <w:rFonts w:hint="eastAsia" w:ascii="宋体" w:hAnsi="宋体" w:eastAsia="宋体" w:cs="宋体"/>
          <w:b w:val="0"/>
          <w:bCs/>
          <w:sz w:val="21"/>
          <w:szCs w:val="21"/>
        </w:rPr>
        <w:t>产品策略</w:t>
      </w:r>
      <w:bookmarkEnd w:id="20"/>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b w:val="0"/>
          <w:bCs/>
          <w:sz w:val="21"/>
          <w:szCs w:val="21"/>
        </w:rPr>
      </w:pPr>
      <w:r>
        <w:rPr>
          <w:rFonts w:hint="eastAsia" w:ascii="宋体" w:hAnsi="宋体" w:eastAsia="宋体" w:cs="宋体"/>
          <w:b w:val="0"/>
          <w:bCs/>
          <w:sz w:val="21"/>
          <w:szCs w:val="21"/>
        </w:rPr>
        <w:t>产品及服务</w:t>
      </w:r>
    </w:p>
    <w:p>
      <w:pPr>
        <w:pageBreakBefore w:val="0"/>
        <w:widowControl w:val="0"/>
        <w:kinsoku/>
        <w:wordWrap/>
        <w:overflowPunct/>
        <w:topLinePunct w:val="0"/>
        <w:autoSpaceDE/>
        <w:autoSpaceDN/>
        <w:bidi w:val="0"/>
        <w:adjustRightInd/>
        <w:snapToGrid/>
        <w:spacing w:line="480" w:lineRule="auto"/>
        <w:ind w:firstLine="420" w:firstLineChars="200"/>
        <w:jc w:val="left"/>
        <w:textAlignment w:val="auto"/>
        <w:rPr>
          <w:rFonts w:hint="eastAsia" w:ascii="宋体" w:hAnsi="宋体" w:eastAsia="宋体" w:cs="宋体"/>
          <w:b w:val="0"/>
          <w:bCs/>
          <w:sz w:val="21"/>
          <w:szCs w:val="21"/>
        </w:rPr>
      </w:pPr>
      <w:r>
        <w:rPr>
          <w:rFonts w:hint="eastAsia" w:ascii="宋体" w:hAnsi="宋体" w:eastAsia="宋体" w:cs="宋体"/>
          <w:b w:val="0"/>
          <w:bCs/>
          <w:sz w:val="21"/>
          <w:szCs w:val="21"/>
        </w:rPr>
        <w:t>平台的助农直播业务是本项目的核心业务，通过打造校园农副产品直播+社区团购模式来实现帮扶农产品销售和消费助农。</w:t>
      </w:r>
    </w:p>
    <w:p>
      <w:pPr>
        <w:pageBreakBefore w:val="0"/>
        <w:widowControl w:val="0"/>
        <w:kinsoku/>
        <w:wordWrap/>
        <w:overflowPunct/>
        <w:topLinePunct w:val="0"/>
        <w:autoSpaceDE/>
        <w:autoSpaceDN/>
        <w:bidi w:val="0"/>
        <w:adjustRightInd/>
        <w:snapToGrid/>
        <w:spacing w:line="480" w:lineRule="auto"/>
        <w:ind w:firstLine="420" w:firstLineChars="200"/>
        <w:jc w:val="left"/>
        <w:textAlignment w:val="auto"/>
        <w:rPr>
          <w:rFonts w:hint="eastAsia" w:ascii="宋体" w:hAnsi="宋体" w:eastAsia="宋体" w:cs="宋体"/>
          <w:b w:val="0"/>
          <w:bCs/>
          <w:sz w:val="21"/>
          <w:szCs w:val="21"/>
        </w:rPr>
      </w:pPr>
      <w:r>
        <w:rPr>
          <w:rFonts w:hint="eastAsia" w:ascii="宋体" w:hAnsi="宋体" w:eastAsia="宋体" w:cs="宋体"/>
          <w:b w:val="0"/>
          <w:bCs/>
          <w:sz w:val="21"/>
          <w:szCs w:val="21"/>
        </w:rPr>
        <w:t>平台也承接外包助农直播服务业务，依托本项目的助农直播板块，着力打造专业化的农副产品直播能力，并通过承接外包服务的方式实现助农服务。</w:t>
      </w:r>
    </w:p>
    <w:p>
      <w:pPr>
        <w:pageBreakBefore w:val="0"/>
        <w:widowControl w:val="0"/>
        <w:kinsoku/>
        <w:wordWrap/>
        <w:overflowPunct/>
        <w:topLinePunct w:val="0"/>
        <w:autoSpaceDE/>
        <w:autoSpaceDN/>
        <w:bidi w:val="0"/>
        <w:adjustRightInd/>
        <w:snapToGrid/>
        <w:spacing w:line="480" w:lineRule="auto"/>
        <w:ind w:firstLine="420" w:firstLineChars="200"/>
        <w:jc w:val="left"/>
        <w:textAlignment w:val="auto"/>
        <w:rPr>
          <w:rFonts w:hint="eastAsia" w:ascii="宋体" w:hAnsi="宋体" w:eastAsia="宋体" w:cs="宋体"/>
          <w:b w:val="0"/>
          <w:bCs/>
          <w:sz w:val="21"/>
          <w:szCs w:val="21"/>
        </w:rPr>
      </w:pPr>
      <w:r>
        <w:rPr>
          <w:rFonts w:hint="eastAsia" w:ascii="宋体" w:hAnsi="宋体" w:eastAsia="宋体" w:cs="宋体"/>
          <w:b w:val="0"/>
          <w:bCs/>
          <w:sz w:val="21"/>
          <w:szCs w:val="21"/>
        </w:rPr>
        <w:t>平台通过助农直播孵化基地，即在贫困地区的县市或乡镇建立助农直播实践基地，让学生通过技能培训、宣传教育、公益服务等方式帮扶当地的中小农户。</w:t>
      </w:r>
      <w:bookmarkStart w:id="21" w:name="_Toc69071519"/>
    </w:p>
    <w:p>
      <w:pPr>
        <w:pageBreakBefore w:val="0"/>
        <w:widowControl w:val="0"/>
        <w:kinsoku/>
        <w:wordWrap/>
        <w:overflowPunct/>
        <w:topLinePunct w:val="0"/>
        <w:autoSpaceDE/>
        <w:autoSpaceDN/>
        <w:bidi w:val="0"/>
        <w:adjustRightInd/>
        <w:snapToGrid/>
        <w:spacing w:line="480" w:lineRule="auto"/>
        <w:jc w:val="left"/>
        <w:textAlignment w:val="auto"/>
        <w:rPr>
          <w:rFonts w:hint="eastAsia" w:ascii="宋体" w:hAnsi="宋体" w:eastAsia="宋体" w:cs="宋体"/>
          <w:b w:val="0"/>
          <w:bCs/>
          <w:sz w:val="21"/>
          <w:szCs w:val="21"/>
        </w:rPr>
      </w:pPr>
      <w:r>
        <w:rPr>
          <w:rFonts w:hint="eastAsia" w:ascii="宋体" w:hAnsi="宋体" w:eastAsia="宋体" w:cs="宋体"/>
          <w:b w:val="0"/>
          <w:bCs/>
          <w:sz w:val="21"/>
          <w:szCs w:val="21"/>
          <w:lang w:val="en-US" w:eastAsia="zh-CN"/>
        </w:rPr>
        <w:t>3.22</w:t>
      </w:r>
      <w:r>
        <w:rPr>
          <w:rFonts w:hint="eastAsia" w:ascii="宋体" w:hAnsi="宋体" w:eastAsia="宋体" w:cs="宋体"/>
          <w:b w:val="0"/>
          <w:bCs/>
          <w:sz w:val="21"/>
          <w:szCs w:val="21"/>
        </w:rPr>
        <w:t>定价策略</w:t>
      </w:r>
      <w:bookmarkEnd w:id="21"/>
    </w:p>
    <w:p>
      <w:pPr>
        <w:pageBreakBefore w:val="0"/>
        <w:widowControl w:val="0"/>
        <w:kinsoku/>
        <w:wordWrap/>
        <w:overflowPunct/>
        <w:topLinePunct w:val="0"/>
        <w:autoSpaceDE/>
        <w:autoSpaceDN/>
        <w:bidi w:val="0"/>
        <w:adjustRightInd/>
        <w:snapToGrid/>
        <w:spacing w:line="480" w:lineRule="auto"/>
        <w:ind w:firstLine="420" w:firstLineChars="200"/>
        <w:jc w:val="left"/>
        <w:textAlignment w:val="auto"/>
        <w:rPr>
          <w:rFonts w:hint="eastAsia" w:ascii="宋体" w:hAnsi="宋体" w:eastAsia="宋体" w:cs="宋体"/>
          <w:b w:val="0"/>
          <w:bCs/>
          <w:sz w:val="21"/>
          <w:szCs w:val="21"/>
        </w:rPr>
      </w:pPr>
      <w:r>
        <w:rPr>
          <w:rFonts w:hint="eastAsia" w:ascii="宋体" w:hAnsi="宋体" w:eastAsia="宋体" w:cs="宋体"/>
          <w:b w:val="0"/>
          <w:bCs/>
          <w:sz w:val="21"/>
          <w:szCs w:val="21"/>
        </w:rPr>
        <w:t xml:space="preserve">折扣、团购优惠制：截至目前，通过采取折扣优惠等方式。 </w:t>
      </w:r>
    </w:p>
    <w:p>
      <w:pPr>
        <w:pageBreakBefore w:val="0"/>
        <w:widowControl w:val="0"/>
        <w:kinsoku/>
        <w:wordWrap/>
        <w:overflowPunct/>
        <w:topLinePunct w:val="0"/>
        <w:autoSpaceDE/>
        <w:autoSpaceDN/>
        <w:bidi w:val="0"/>
        <w:adjustRightInd/>
        <w:snapToGrid/>
        <w:spacing w:line="480" w:lineRule="auto"/>
        <w:ind w:firstLine="420" w:firstLineChars="200"/>
        <w:textAlignment w:val="auto"/>
        <w:rPr>
          <w:rFonts w:hint="eastAsia" w:ascii="宋体" w:hAnsi="宋体" w:eastAsia="宋体" w:cs="宋体"/>
          <w:b w:val="0"/>
          <w:bCs/>
          <w:sz w:val="21"/>
          <w:szCs w:val="21"/>
        </w:rPr>
      </w:pPr>
      <w:r>
        <w:rPr>
          <w:rFonts w:hint="eastAsia" w:ascii="宋体" w:hAnsi="宋体" w:eastAsia="宋体" w:cs="宋体"/>
          <w:b w:val="0"/>
          <w:bCs/>
          <w:sz w:val="21"/>
          <w:szCs w:val="21"/>
        </w:rPr>
        <w:t>针对下沉市场的特殊价格策略：积极开展电商直播外包业务的承接工作，在陕西各县区、村落建立直播电商孵化中心，服务农户或相关经济组织。通过帮助中小农户的特殊价格策略，帮助他们振兴乡村。</w:t>
      </w:r>
    </w:p>
    <w:p>
      <w:pPr>
        <w:pageBreakBefore w:val="0"/>
        <w:widowControl w:val="0"/>
        <w:kinsoku/>
        <w:wordWrap/>
        <w:overflowPunct/>
        <w:topLinePunct w:val="0"/>
        <w:autoSpaceDE/>
        <w:autoSpaceDN/>
        <w:bidi w:val="0"/>
        <w:adjustRightInd/>
        <w:snapToGrid/>
        <w:spacing w:line="480" w:lineRule="auto"/>
        <w:ind w:firstLine="420" w:firstLineChars="200"/>
        <w:textAlignment w:val="auto"/>
        <w:rPr>
          <w:rFonts w:hint="eastAsia" w:ascii="宋体" w:hAnsi="宋体" w:eastAsia="宋体" w:cs="宋体"/>
          <w:b w:val="0"/>
          <w:bCs/>
          <w:sz w:val="21"/>
          <w:szCs w:val="21"/>
        </w:rPr>
      </w:pPr>
      <w:r>
        <w:rPr>
          <w:rFonts w:hint="eastAsia" w:ascii="宋体" w:hAnsi="宋体" w:eastAsia="宋体" w:cs="宋体"/>
          <w:b w:val="0"/>
          <w:bCs/>
          <w:sz w:val="21"/>
          <w:szCs w:val="21"/>
        </w:rPr>
        <w:t>会员优惠制：成为会员享受优惠价格与特殊服务。平台实行会员制，制定会员制可增加平台盈利，让购买产品较多的用户可以更省钱，促使用户购买更多产品，从而在平台获得利润的同时，保持消费者进行消费回购的良性循环。</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3.23渠道策略</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b w:val="0"/>
          <w:bCs/>
          <w:sz w:val="21"/>
          <w:szCs w:val="21"/>
        </w:rPr>
      </w:pPr>
      <w:r>
        <w:rPr>
          <w:rFonts w:hint="eastAsia" w:ascii="宋体" w:hAnsi="宋体" w:eastAsia="宋体" w:cs="宋体"/>
          <w:b w:val="0"/>
          <w:bCs/>
          <w:sz w:val="21"/>
          <w:szCs w:val="21"/>
        </w:rPr>
        <w:t>线上渠道</w:t>
      </w:r>
    </w:p>
    <w:p>
      <w:pPr>
        <w:pageBreakBefore w:val="0"/>
        <w:widowControl w:val="0"/>
        <w:kinsoku/>
        <w:wordWrap/>
        <w:overflowPunct/>
        <w:topLinePunct w:val="0"/>
        <w:autoSpaceDE/>
        <w:autoSpaceDN/>
        <w:bidi w:val="0"/>
        <w:adjustRightInd/>
        <w:snapToGrid/>
        <w:spacing w:line="480" w:lineRule="auto"/>
        <w:ind w:firstLine="420" w:firstLineChars="200"/>
        <w:jc w:val="left"/>
        <w:textAlignment w:val="auto"/>
        <w:rPr>
          <w:rFonts w:hint="eastAsia" w:ascii="宋体" w:hAnsi="宋体" w:eastAsia="宋体" w:cs="宋体"/>
          <w:b w:val="0"/>
          <w:bCs/>
          <w:sz w:val="21"/>
          <w:szCs w:val="21"/>
        </w:rPr>
      </w:pPr>
      <w:r>
        <w:rPr>
          <w:rFonts w:hint="eastAsia" w:ascii="宋体" w:hAnsi="宋体" w:eastAsia="宋体" w:cs="宋体"/>
          <w:b w:val="0"/>
          <w:bCs/>
          <w:sz w:val="21"/>
          <w:szCs w:val="21"/>
        </w:rPr>
        <w:t>1.微信公众号、直播电商平台、直播电商孵化中心进行宣传与引导粉丝，促进消费。通过在国内各大高校建立在地直播电商中心，并建立相应的直播电商服务团队。积极开展与电商直播外包业务相关的承接工作，。</w:t>
      </w:r>
    </w:p>
    <w:p>
      <w:pPr>
        <w:pageBreakBefore w:val="0"/>
        <w:widowControl w:val="0"/>
        <w:kinsoku/>
        <w:wordWrap/>
        <w:overflowPunct/>
        <w:topLinePunct w:val="0"/>
        <w:autoSpaceDE/>
        <w:autoSpaceDN/>
        <w:bidi w:val="0"/>
        <w:adjustRightInd/>
        <w:snapToGrid/>
        <w:spacing w:line="480" w:lineRule="auto"/>
        <w:ind w:firstLine="420" w:firstLineChars="200"/>
        <w:textAlignment w:val="auto"/>
        <w:rPr>
          <w:rFonts w:hint="eastAsia" w:ascii="宋体" w:hAnsi="宋体" w:eastAsia="宋体" w:cs="宋体"/>
          <w:b w:val="0"/>
          <w:bCs/>
          <w:sz w:val="21"/>
          <w:szCs w:val="21"/>
        </w:rPr>
      </w:pPr>
      <w:r>
        <w:rPr>
          <w:rFonts w:hint="eastAsia" w:ascii="宋体" w:hAnsi="宋体" w:eastAsia="宋体" w:cs="宋体"/>
          <w:b w:val="0"/>
          <w:bCs/>
          <w:sz w:val="21"/>
          <w:szCs w:val="21"/>
        </w:rPr>
        <w:t>2.抖音、快手等短视频营销号。利用当今抖音等短视频软件的流行，其拥有大量活跃用户的情况下，开设相关的帐号和与短视频红人合作，不断增加曝光的机会，获取大量用户。</w:t>
      </w:r>
    </w:p>
    <w:p>
      <w:pPr>
        <w:pageBreakBefore w:val="0"/>
        <w:widowControl w:val="0"/>
        <w:kinsoku/>
        <w:wordWrap/>
        <w:overflowPunct/>
        <w:topLinePunct w:val="0"/>
        <w:autoSpaceDE/>
        <w:autoSpaceDN/>
        <w:bidi w:val="0"/>
        <w:adjustRightInd/>
        <w:snapToGrid/>
        <w:spacing w:line="480" w:lineRule="auto"/>
        <w:ind w:firstLine="420" w:firstLineChars="200"/>
        <w:textAlignment w:val="auto"/>
        <w:rPr>
          <w:rFonts w:hint="eastAsia" w:ascii="宋体" w:hAnsi="宋体" w:eastAsia="宋体" w:cs="宋体"/>
          <w:b w:val="0"/>
          <w:bCs/>
          <w:sz w:val="21"/>
          <w:szCs w:val="21"/>
        </w:rPr>
      </w:pPr>
      <w:r>
        <w:rPr>
          <w:rFonts w:hint="eastAsia" w:ascii="宋体" w:hAnsi="宋体" w:eastAsia="宋体" w:cs="宋体"/>
          <w:b w:val="0"/>
          <w:bCs/>
          <w:sz w:val="21"/>
          <w:szCs w:val="21"/>
        </w:rPr>
        <w:t>线下渠道</w:t>
      </w:r>
    </w:p>
    <w:p>
      <w:pPr>
        <w:pageBreakBefore w:val="0"/>
        <w:widowControl w:val="0"/>
        <w:kinsoku/>
        <w:wordWrap/>
        <w:overflowPunct/>
        <w:topLinePunct w:val="0"/>
        <w:autoSpaceDE/>
        <w:autoSpaceDN/>
        <w:bidi w:val="0"/>
        <w:adjustRightInd/>
        <w:snapToGrid/>
        <w:spacing w:line="480" w:lineRule="auto"/>
        <w:ind w:firstLine="420" w:firstLineChars="200"/>
        <w:textAlignment w:val="auto"/>
        <w:rPr>
          <w:rFonts w:hint="eastAsia" w:ascii="宋体" w:hAnsi="宋体" w:eastAsia="宋体" w:cs="宋体"/>
          <w:b w:val="0"/>
          <w:bCs/>
          <w:sz w:val="21"/>
          <w:szCs w:val="21"/>
        </w:rPr>
      </w:pPr>
      <w:r>
        <w:rPr>
          <w:rFonts w:hint="eastAsia" w:ascii="宋体" w:hAnsi="宋体" w:eastAsia="宋体" w:cs="宋体"/>
          <w:b w:val="0"/>
          <w:bCs/>
          <w:sz w:val="21"/>
          <w:szCs w:val="21"/>
        </w:rPr>
        <w:t>1.通过建立助农直播孵化基地，为当地中小农户提供更好的服务。即在周边地区的县市或乡镇建立助农直播实践基地，让高校大学生通过技能培训、宣传教育、公益服务等方式帮扶当地的中小农户。</w:t>
      </w:r>
    </w:p>
    <w:p>
      <w:pPr>
        <w:pageBreakBefore w:val="0"/>
        <w:widowControl w:val="0"/>
        <w:kinsoku/>
        <w:wordWrap/>
        <w:overflowPunct/>
        <w:topLinePunct w:val="0"/>
        <w:autoSpaceDE/>
        <w:autoSpaceDN/>
        <w:bidi w:val="0"/>
        <w:adjustRightInd/>
        <w:snapToGrid/>
        <w:spacing w:line="480" w:lineRule="auto"/>
        <w:ind w:firstLine="420" w:firstLineChars="200"/>
        <w:textAlignment w:val="auto"/>
        <w:rPr>
          <w:rFonts w:hint="eastAsia" w:ascii="宋体" w:hAnsi="宋体" w:eastAsia="宋体" w:cs="宋体"/>
          <w:b w:val="0"/>
          <w:bCs/>
          <w:sz w:val="21"/>
          <w:szCs w:val="21"/>
        </w:rPr>
      </w:pPr>
      <w:bookmarkStart w:id="22" w:name="_Toc14973"/>
      <w:r>
        <w:rPr>
          <w:rFonts w:hint="eastAsia" w:ascii="宋体" w:hAnsi="宋体" w:eastAsia="宋体" w:cs="宋体"/>
          <w:b w:val="0"/>
          <w:bCs/>
          <w:sz w:val="21"/>
          <w:szCs w:val="21"/>
        </w:rPr>
        <w:t>2.与企业合作。进行深入的平台信息多渠道推广，争取与企业的合作，获取企业的大订单，提供给企业以优惠的价格，鼓励企业的员工进行拼购，在争取多订单的同时，打响平台知名度，塑造良好的平台形象，获得大范围，聚集性的平台用户积累。</w:t>
      </w:r>
      <w:bookmarkEnd w:id="22"/>
    </w:p>
    <w:p>
      <w:pPr>
        <w:keepNext/>
        <w:keepLines/>
        <w:pageBreakBefore w:val="0"/>
        <w:widowControl w:val="0"/>
        <w:kinsoku/>
        <w:wordWrap/>
        <w:overflowPunct/>
        <w:topLinePunct w:val="0"/>
        <w:autoSpaceDE/>
        <w:autoSpaceDN/>
        <w:bidi w:val="0"/>
        <w:adjustRightInd/>
        <w:snapToGrid/>
        <w:spacing w:line="300" w:lineRule="auto"/>
        <w:textAlignment w:val="auto"/>
        <w:outlineLvl w:val="2"/>
        <w:rPr>
          <w:rFonts w:hint="eastAsia" w:ascii="宋体" w:hAnsi="宋体" w:eastAsia="宋体" w:cs="宋体"/>
          <w:b w:val="0"/>
          <w:bCs/>
          <w:sz w:val="21"/>
          <w:szCs w:val="21"/>
        </w:rPr>
      </w:pPr>
      <w:bookmarkStart w:id="23" w:name="_Toc69071521"/>
      <w:r>
        <w:rPr>
          <w:rFonts w:hint="eastAsia" w:ascii="宋体" w:hAnsi="宋体" w:eastAsia="宋体" w:cs="宋体"/>
          <w:b w:val="0"/>
          <w:bCs/>
          <w:sz w:val="21"/>
          <w:szCs w:val="21"/>
          <w:lang w:val="en-US" w:eastAsia="zh-CN"/>
        </w:rPr>
        <w:t>3.24</w:t>
      </w:r>
      <w:bookmarkStart w:id="60" w:name="_GoBack"/>
      <w:bookmarkEnd w:id="60"/>
      <w:r>
        <w:rPr>
          <w:rFonts w:hint="eastAsia" w:ascii="宋体" w:hAnsi="宋体" w:eastAsia="宋体" w:cs="宋体"/>
          <w:b w:val="0"/>
          <w:bCs/>
          <w:sz w:val="21"/>
          <w:szCs w:val="21"/>
        </w:rPr>
        <w:t>促销策略</w:t>
      </w:r>
      <w:bookmarkEnd w:id="23"/>
    </w:p>
    <w:p>
      <w:pPr>
        <w:pageBreakBefore w:val="0"/>
        <w:widowControl w:val="0"/>
        <w:kinsoku/>
        <w:wordWrap/>
        <w:overflowPunct/>
        <w:topLinePunct w:val="0"/>
        <w:autoSpaceDE/>
        <w:autoSpaceDN/>
        <w:bidi w:val="0"/>
        <w:adjustRightInd/>
        <w:snapToGrid/>
        <w:spacing w:line="480" w:lineRule="auto"/>
        <w:ind w:firstLine="420" w:firstLineChars="200"/>
        <w:textAlignment w:val="auto"/>
        <w:rPr>
          <w:rFonts w:hint="eastAsia" w:ascii="宋体" w:hAnsi="宋体" w:eastAsia="宋体" w:cs="宋体"/>
          <w:b w:val="0"/>
          <w:bCs/>
          <w:sz w:val="21"/>
          <w:szCs w:val="21"/>
        </w:rPr>
      </w:pPr>
      <w:r>
        <w:rPr>
          <w:rFonts w:hint="eastAsia" w:ascii="宋体" w:hAnsi="宋体" w:eastAsia="宋体" w:cs="宋体"/>
          <w:b w:val="0"/>
          <w:bCs/>
          <w:sz w:val="21"/>
          <w:szCs w:val="21"/>
        </w:rPr>
        <w:t>自媒体运营:通过自媒体账号或平台等方式下单,可获取专属优惠。运用当下火爆的自媒体进行平台推广。比如注册抖音、快手、微博等自媒体账号，拍摄基地种植短视频或制作精美的产品进行上传，从别的平台吸引消费者，也有利于在获取流量的同时，积累忠实用户，以较低的成本获得效果较好的平台知名度传播与产品订单转化。</w:t>
      </w:r>
    </w:p>
    <w:p>
      <w:pPr>
        <w:pageBreakBefore w:val="0"/>
        <w:widowControl w:val="0"/>
        <w:kinsoku/>
        <w:wordWrap/>
        <w:overflowPunct/>
        <w:topLinePunct w:val="0"/>
        <w:autoSpaceDE/>
        <w:autoSpaceDN/>
        <w:bidi w:val="0"/>
        <w:adjustRightInd/>
        <w:snapToGrid/>
        <w:spacing w:line="480" w:lineRule="auto"/>
        <w:ind w:firstLine="420" w:firstLineChars="200"/>
        <w:textAlignment w:val="auto"/>
        <w:rPr>
          <w:rFonts w:hint="eastAsia" w:ascii="宋体" w:hAnsi="宋体" w:eastAsia="宋体" w:cs="宋体"/>
          <w:b w:val="0"/>
          <w:bCs/>
          <w:sz w:val="21"/>
          <w:szCs w:val="21"/>
        </w:rPr>
      </w:pPr>
      <w:r>
        <w:rPr>
          <w:rFonts w:hint="eastAsia" w:ascii="宋体" w:hAnsi="宋体" w:eastAsia="宋体" w:cs="宋体"/>
          <w:b w:val="0"/>
          <w:bCs/>
          <w:sz w:val="21"/>
          <w:szCs w:val="21"/>
        </w:rPr>
        <w:t>合作推广:与直播社区、企业等进行合作,带动销量的增长。</w:t>
      </w:r>
    </w:p>
    <w:p>
      <w:pPr>
        <w:pageBreakBefore w:val="0"/>
        <w:widowControl w:val="0"/>
        <w:kinsoku/>
        <w:wordWrap/>
        <w:overflowPunct/>
        <w:topLinePunct w:val="0"/>
        <w:autoSpaceDE/>
        <w:autoSpaceDN/>
        <w:bidi w:val="0"/>
        <w:adjustRightInd/>
        <w:snapToGrid/>
        <w:spacing w:line="480" w:lineRule="auto"/>
        <w:ind w:firstLine="420" w:firstLineChars="200"/>
        <w:textAlignment w:val="auto"/>
        <w:rPr>
          <w:rFonts w:hint="eastAsia" w:ascii="宋体" w:hAnsi="宋体" w:eastAsia="宋体" w:cs="宋体"/>
          <w:b w:val="0"/>
          <w:bCs/>
          <w:sz w:val="21"/>
          <w:szCs w:val="21"/>
        </w:rPr>
      </w:pPr>
      <w:r>
        <w:rPr>
          <w:rFonts w:hint="eastAsia" w:ascii="宋体" w:hAnsi="宋体" w:eastAsia="宋体" w:cs="宋体"/>
          <w:b w:val="0"/>
          <w:bCs/>
          <w:sz w:val="21"/>
          <w:szCs w:val="21"/>
        </w:rPr>
        <w:t>开展校园助农直播服务，建立助农社区团购模式。以各高校的大学校园为基点，通过校园农副产品直播+社区团购的平台来实现直接的助农产品销售和间接的师生以及家长的消费助农打造助力乡村振兴的“高校样本”。该平台建立的助农社区团购模式，让生活在同一校园的师生以及师生的家人参与到消费助农的具体行动中来，赋予我们消费活动的新价值，那就是通过购买我们助农平台的农产品来直接帮扶农户，让我们的每一次消费都有助农、爱农的深情厚谊。</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1"/>
        </w:rPr>
      </w:pPr>
    </w:p>
    <w:p>
      <w:pPr>
        <w:spacing w:line="460" w:lineRule="exact"/>
        <w:rPr>
          <w:rFonts w:ascii="宋体" w:hAnsi="宋体" w:eastAsia="宋体" w:cs="宋体"/>
          <w:sz w:val="24"/>
          <w:szCs w:val="24"/>
        </w:rPr>
      </w:pPr>
    </w:p>
    <w:p>
      <w:pPr>
        <w:widowControl/>
        <w:jc w:val="left"/>
        <w:rPr>
          <w:rFonts w:ascii="等线" w:hAnsi="等线" w:eastAsia="宋体" w:cs="宋体"/>
          <w:sz w:val="24"/>
        </w:rPr>
      </w:pPr>
      <w:r>
        <w:rPr>
          <w:rFonts w:ascii="等线" w:hAnsi="等线" w:eastAsia="宋体" w:cs="宋体"/>
          <w:sz w:val="24"/>
        </w:rPr>
        <w:br w:type="page"/>
      </w:r>
    </w:p>
    <w:p>
      <w:pPr>
        <w:spacing w:line="360" w:lineRule="auto"/>
        <w:rPr>
          <w:rFonts w:ascii="等线" w:hAnsi="等线" w:eastAsia="宋体" w:cs="宋体"/>
          <w:sz w:val="24"/>
        </w:rPr>
      </w:pPr>
    </w:p>
    <w:p>
      <w:pPr>
        <w:widowControl/>
        <w:jc w:val="left"/>
        <w:rPr>
          <w:rFonts w:ascii="等线" w:hAnsi="等线" w:eastAsia="宋体" w:cs="宋体"/>
          <w:sz w:val="24"/>
        </w:rPr>
      </w:pPr>
      <w:r>
        <w:rPr>
          <w:rFonts w:ascii="等线" w:hAnsi="等线" w:eastAsia="宋体" w:cs="宋体"/>
          <w:sz w:val="24"/>
        </w:rPr>
        <w:br w:type="page"/>
      </w:r>
    </w:p>
    <w:p>
      <w:pPr>
        <w:keepNext/>
        <w:keepLines/>
        <w:pageBreakBefore w:val="0"/>
        <w:widowControl w:val="0"/>
        <w:kinsoku/>
        <w:wordWrap/>
        <w:overflowPunct/>
        <w:topLinePunct w:val="0"/>
        <w:autoSpaceDE/>
        <w:autoSpaceDN/>
        <w:bidi w:val="0"/>
        <w:adjustRightInd/>
        <w:snapToGrid/>
        <w:spacing w:before="40" w:after="40" w:line="360" w:lineRule="auto"/>
        <w:ind w:firstLine="562" w:firstLineChars="200"/>
        <w:jc w:val="center"/>
        <w:textAlignment w:val="auto"/>
        <w:outlineLvl w:val="0"/>
        <w:rPr>
          <w:rFonts w:hint="eastAsia" w:ascii="黑体" w:hAnsi="黑体" w:eastAsia="黑体" w:cs="黑体"/>
          <w:b/>
          <w:bCs/>
          <w:kern w:val="44"/>
          <w:sz w:val="28"/>
          <w:szCs w:val="36"/>
        </w:rPr>
      </w:pPr>
      <w:bookmarkStart w:id="24" w:name="_Toc30215"/>
      <w:bookmarkStart w:id="25" w:name="_Toc69071492"/>
      <w:bookmarkStart w:id="26" w:name="_Toc10994"/>
      <w:r>
        <w:rPr>
          <w:rFonts w:hint="eastAsia" w:ascii="黑体" w:hAnsi="黑体" w:eastAsia="黑体" w:cs="黑体"/>
          <w:b/>
          <w:bCs/>
          <w:kern w:val="44"/>
          <w:sz w:val="28"/>
          <w:szCs w:val="36"/>
        </w:rPr>
        <w:t>第</w:t>
      </w:r>
      <w:r>
        <w:rPr>
          <w:rFonts w:hint="eastAsia" w:ascii="黑体" w:hAnsi="黑体" w:eastAsia="黑体" w:cs="黑体"/>
          <w:b/>
          <w:bCs/>
          <w:kern w:val="44"/>
          <w:sz w:val="28"/>
          <w:szCs w:val="36"/>
          <w:lang w:val="en-US" w:eastAsia="zh-CN"/>
        </w:rPr>
        <w:t>4</w:t>
      </w:r>
      <w:r>
        <w:rPr>
          <w:rFonts w:hint="eastAsia" w:ascii="黑体" w:hAnsi="黑体" w:eastAsia="黑体" w:cs="黑体"/>
          <w:b/>
          <w:bCs/>
          <w:kern w:val="44"/>
          <w:sz w:val="28"/>
          <w:szCs w:val="36"/>
        </w:rPr>
        <w:t xml:space="preserve">章 </w:t>
      </w:r>
      <w:r>
        <w:rPr>
          <w:rFonts w:hint="eastAsia" w:ascii="黑体" w:hAnsi="黑体" w:eastAsia="黑体" w:cs="黑体"/>
          <w:b/>
          <w:bCs/>
          <w:kern w:val="44"/>
          <w:sz w:val="28"/>
          <w:szCs w:val="36"/>
          <w:lang w:val="en-US" w:eastAsia="zh-CN"/>
        </w:rPr>
        <w:t>市场</w:t>
      </w:r>
      <w:r>
        <w:rPr>
          <w:rFonts w:hint="eastAsia" w:ascii="黑体" w:hAnsi="黑体" w:eastAsia="黑体" w:cs="黑体"/>
          <w:b/>
          <w:bCs/>
          <w:kern w:val="44"/>
          <w:sz w:val="28"/>
          <w:szCs w:val="36"/>
        </w:rPr>
        <w:t>分析</w:t>
      </w:r>
      <w:bookmarkEnd w:id="24"/>
      <w:bookmarkEnd w:id="25"/>
      <w:bookmarkEnd w:id="26"/>
    </w:p>
    <w:p>
      <w:pPr>
        <w:keepNext/>
        <w:keepLines/>
        <w:pageBreakBefore w:val="0"/>
        <w:widowControl w:val="0"/>
        <w:kinsoku/>
        <w:wordWrap/>
        <w:overflowPunct/>
        <w:topLinePunct w:val="0"/>
        <w:autoSpaceDE/>
        <w:autoSpaceDN/>
        <w:bidi w:val="0"/>
        <w:adjustRightInd/>
        <w:snapToGrid/>
        <w:spacing w:before="40" w:after="40" w:line="300" w:lineRule="auto"/>
        <w:textAlignment w:val="auto"/>
        <w:outlineLvl w:val="1"/>
        <w:rPr>
          <w:rFonts w:hint="eastAsia" w:ascii="黑体" w:hAnsi="黑体" w:eastAsia="黑体" w:cs="黑体"/>
          <w:b/>
          <w:bCs/>
          <w:sz w:val="21"/>
          <w:szCs w:val="22"/>
        </w:rPr>
      </w:pPr>
      <w:bookmarkStart w:id="27" w:name="_Toc12595"/>
      <w:bookmarkEnd w:id="27"/>
      <w:bookmarkStart w:id="28" w:name="_Toc18921"/>
      <w:bookmarkStart w:id="29" w:name="_Toc69071493"/>
      <w:bookmarkStart w:id="30" w:name="_Toc13684"/>
      <w:r>
        <w:rPr>
          <w:rFonts w:hint="eastAsia" w:ascii="黑体" w:hAnsi="黑体" w:eastAsia="黑体" w:cs="黑体"/>
          <w:b/>
          <w:bCs/>
          <w:sz w:val="21"/>
          <w:szCs w:val="22"/>
          <w:lang w:val="en-US" w:eastAsia="zh-CN"/>
        </w:rPr>
        <w:t>4.1</w:t>
      </w:r>
      <w:r>
        <w:rPr>
          <w:rFonts w:hint="eastAsia" w:ascii="黑体" w:hAnsi="黑体" w:eastAsia="黑体" w:cs="黑体"/>
          <w:b/>
          <w:bCs/>
          <w:sz w:val="21"/>
          <w:szCs w:val="22"/>
        </w:rPr>
        <w:t>市场前景</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4.11</w:t>
      </w:r>
      <w:r>
        <w:rPr>
          <w:rFonts w:hint="eastAsia" w:ascii="宋体" w:hAnsi="宋体" w:eastAsia="宋体" w:cs="宋体"/>
          <w:b w:val="0"/>
          <w:bCs w:val="0"/>
          <w:sz w:val="21"/>
          <w:szCs w:val="21"/>
        </w:rPr>
        <w:t>直播购物已成为消费新潮流</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rPr>
        <w:t>新科技和新形势的出现会影响传统的模式，为传统的产业增添活力，直播已经发展成为电商在新时代的</w:t>
      </w:r>
      <w:r>
        <w:rPr>
          <w:rFonts w:hint="eastAsia" w:ascii="宋体" w:hAnsi="宋体" w:eastAsia="宋体" w:cs="宋体"/>
          <w:b w:val="0"/>
          <w:bCs w:val="0"/>
          <w:sz w:val="21"/>
          <w:szCs w:val="21"/>
        </w:rPr>
        <w:fldChar w:fldCharType="begin"/>
      </w:r>
      <w:r>
        <w:rPr>
          <w:rFonts w:hint="eastAsia" w:ascii="宋体" w:hAnsi="宋体" w:eastAsia="宋体" w:cs="宋体"/>
          <w:b w:val="0"/>
          <w:bCs w:val="0"/>
          <w:sz w:val="21"/>
          <w:szCs w:val="21"/>
        </w:rPr>
        <w:instrText xml:space="preserve"> HYPERLINK "http://quote.eastmoney.com/sz300832.html" </w:instrText>
      </w:r>
      <w:r>
        <w:rPr>
          <w:rFonts w:hint="eastAsia" w:ascii="宋体" w:hAnsi="宋体" w:eastAsia="宋体" w:cs="宋体"/>
          <w:b w:val="0"/>
          <w:bCs w:val="0"/>
          <w:sz w:val="21"/>
          <w:szCs w:val="21"/>
        </w:rPr>
        <w:fldChar w:fldCharType="separate"/>
      </w:r>
      <w:r>
        <w:rPr>
          <w:rFonts w:hint="eastAsia" w:ascii="宋体" w:hAnsi="宋体" w:eastAsia="宋体" w:cs="宋体"/>
          <w:b w:val="0"/>
          <w:bCs w:val="0"/>
          <w:sz w:val="21"/>
          <w:szCs w:val="21"/>
        </w:rPr>
        <w:t>新产业</w:t>
      </w:r>
      <w:r>
        <w:rPr>
          <w:rFonts w:hint="eastAsia" w:ascii="宋体" w:hAnsi="宋体" w:eastAsia="宋体" w:cs="宋体"/>
          <w:b w:val="0"/>
          <w:bCs w:val="0"/>
          <w:sz w:val="21"/>
          <w:szCs w:val="21"/>
        </w:rPr>
        <w:fldChar w:fldCharType="end"/>
      </w:r>
      <w:r>
        <w:rPr>
          <w:rFonts w:hint="eastAsia" w:ascii="宋体" w:hAnsi="宋体" w:eastAsia="宋体" w:cs="宋体"/>
          <w:b w:val="0"/>
          <w:bCs w:val="0"/>
          <w:sz w:val="21"/>
          <w:szCs w:val="21"/>
        </w:rPr>
        <w:t>，正在创造一个千亿级的新</w:t>
      </w:r>
      <w:r>
        <w:rPr>
          <w:rFonts w:hint="eastAsia" w:ascii="宋体" w:hAnsi="宋体" w:eastAsia="宋体" w:cs="宋体"/>
          <w:b w:val="0"/>
          <w:bCs w:val="0"/>
          <w:sz w:val="21"/>
          <w:szCs w:val="21"/>
        </w:rPr>
        <w:fldChar w:fldCharType="begin"/>
      </w:r>
      <w:r>
        <w:rPr>
          <w:rFonts w:hint="eastAsia" w:ascii="宋体" w:hAnsi="宋体" w:eastAsia="宋体" w:cs="宋体"/>
          <w:b w:val="0"/>
          <w:bCs w:val="0"/>
          <w:sz w:val="21"/>
          <w:szCs w:val="21"/>
        </w:rPr>
        <w:instrText xml:space="preserve"> HYPERLINK "http://baike.eastmoney.com/item/%E5%B8%82%E5%9C%BA" </w:instrText>
      </w:r>
      <w:r>
        <w:rPr>
          <w:rFonts w:hint="eastAsia" w:ascii="宋体" w:hAnsi="宋体" w:eastAsia="宋体" w:cs="宋体"/>
          <w:b w:val="0"/>
          <w:bCs w:val="0"/>
          <w:sz w:val="21"/>
          <w:szCs w:val="21"/>
        </w:rPr>
        <w:fldChar w:fldCharType="separate"/>
      </w:r>
      <w:r>
        <w:rPr>
          <w:rFonts w:hint="eastAsia" w:ascii="宋体" w:hAnsi="宋体" w:eastAsia="宋体" w:cs="宋体"/>
          <w:b w:val="0"/>
          <w:bCs w:val="0"/>
          <w:sz w:val="21"/>
          <w:szCs w:val="21"/>
        </w:rPr>
        <w:t>市场</w:t>
      </w:r>
      <w:r>
        <w:rPr>
          <w:rFonts w:hint="eastAsia" w:ascii="宋体" w:hAnsi="宋体" w:eastAsia="宋体" w:cs="宋体"/>
          <w:b w:val="0"/>
          <w:bCs w:val="0"/>
          <w:sz w:val="21"/>
          <w:szCs w:val="21"/>
        </w:rPr>
        <w:fldChar w:fldCharType="end"/>
      </w:r>
      <w:r>
        <w:rPr>
          <w:rFonts w:hint="eastAsia" w:ascii="宋体" w:hAnsi="宋体" w:eastAsia="宋体" w:cs="宋体"/>
          <w:b w:val="0"/>
          <w:bCs w:val="0"/>
          <w:sz w:val="21"/>
          <w:szCs w:val="21"/>
        </w:rPr>
        <w:t>。根据数据显示，2020年中国在线直播用户规模将达到5.5亿人，用户增长速度超过9.2%，对比互联网行业10%左右的增速而言，直播依然是高速增长的市场。</w:t>
      </w:r>
    </w:p>
    <w:p>
      <w:pPr>
        <w:spacing w:line="360" w:lineRule="auto"/>
        <w:ind w:firstLine="480" w:firstLineChars="200"/>
        <w:jc w:val="center"/>
        <w:rPr>
          <w:rFonts w:ascii="等线" w:hAnsi="等线" w:eastAsia="宋体" w:cs="Times New Roman"/>
          <w:sz w:val="24"/>
        </w:rPr>
      </w:pPr>
      <w:r>
        <w:rPr>
          <w:rFonts w:ascii="等线" w:hAnsi="等线" w:eastAsia="宋体" w:cs="宋体"/>
          <w:sz w:val="24"/>
        </w:rPr>
        <w:drawing>
          <wp:inline distT="0" distB="0" distL="0" distR="0">
            <wp:extent cx="4992370" cy="2995295"/>
            <wp:effectExtent l="0" t="0" r="6350" b="6985"/>
            <wp:docPr id="1032" name="图片 49" descr="C:\Users\ADMINI~1\AppData\Local\Temp\ksohtml1480\wps7.png"/>
            <wp:cNvGraphicFramePr/>
            <a:graphic xmlns:a="http://schemas.openxmlformats.org/drawingml/2006/main">
              <a:graphicData uri="http://schemas.openxmlformats.org/drawingml/2006/picture">
                <pic:pic xmlns:pic="http://schemas.openxmlformats.org/drawingml/2006/picture">
                  <pic:nvPicPr>
                    <pic:cNvPr id="1032" name="图片 49" descr="C:\Users\ADMINI~1\AppData\Local\Temp\ksohtml1480\wps7.png"/>
                    <pic:cNvPicPr/>
                  </pic:nvPicPr>
                  <pic:blipFill>
                    <a:blip r:embed="rId16" cstate="print"/>
                    <a:srcRect/>
                    <a:stretch>
                      <a:fillRect/>
                    </a:stretch>
                  </pic:blipFill>
                  <pic:spPr>
                    <a:xfrm>
                      <a:off x="0" y="0"/>
                      <a:ext cx="4992370" cy="2995295"/>
                    </a:xfrm>
                    <a:prstGeom prst="rect">
                      <a:avLst/>
                    </a:prstGeom>
                    <a:ln>
                      <a:noFill/>
                    </a:ln>
                  </pic:spPr>
                </pic:pic>
              </a:graphicData>
            </a:graphic>
          </wp:inline>
        </w:drawing>
      </w:r>
    </w:p>
    <w:p>
      <w:pPr>
        <w:spacing w:line="360" w:lineRule="auto"/>
        <w:ind w:firstLine="200" w:firstLineChars="83"/>
        <w:jc w:val="center"/>
        <w:rPr>
          <w:rFonts w:ascii="宋体" w:hAnsi="宋体" w:eastAsia="宋体" w:cs="宋体"/>
          <w:b/>
          <w:sz w:val="24"/>
        </w:rPr>
      </w:pPr>
      <w:r>
        <w:rPr>
          <w:rFonts w:hint="eastAsia" w:ascii="宋体" w:hAnsi="宋体" w:eastAsia="宋体" w:cs="宋体"/>
          <w:b/>
          <w:sz w:val="24"/>
        </w:rPr>
        <w:t>图</w:t>
      </w:r>
      <w:r>
        <w:rPr>
          <w:rFonts w:hint="eastAsia" w:ascii="等线" w:hAnsi="等线" w:eastAsia="宋体" w:cs="宋体"/>
          <w:b/>
          <w:sz w:val="24"/>
        </w:rPr>
        <w:t xml:space="preserve"> </w:t>
      </w:r>
      <w:r>
        <w:rPr>
          <w:rFonts w:ascii="等线" w:hAnsi="等线" w:eastAsia="宋体" w:cs="宋体"/>
          <w:b/>
          <w:sz w:val="24"/>
        </w:rPr>
        <w:t>3</w:t>
      </w:r>
      <w:r>
        <w:rPr>
          <w:rFonts w:hint="eastAsia" w:ascii="等线" w:hAnsi="等线" w:eastAsia="宋体" w:cs="宋体"/>
          <w:b/>
          <w:sz w:val="24"/>
        </w:rPr>
        <w:t xml:space="preserve">  </w:t>
      </w:r>
      <w:r>
        <w:rPr>
          <w:rFonts w:hint="eastAsia" w:ascii="宋体" w:hAnsi="宋体" w:eastAsia="宋体" w:cs="宋体"/>
          <w:b/>
          <w:szCs w:val="21"/>
        </w:rPr>
        <w:t>2016-2020年中国在线直播用户规模及预测</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ascii="宋体" w:hAnsi="宋体" w:eastAsia="宋体" w:cs="宋体"/>
          <w:sz w:val="21"/>
          <w:szCs w:val="20"/>
        </w:rPr>
      </w:pPr>
      <w:r>
        <w:rPr>
          <w:rFonts w:hint="eastAsia" w:ascii="宋体" w:hAnsi="宋体" w:eastAsia="宋体" w:cs="宋体"/>
          <w:sz w:val="21"/>
          <w:szCs w:val="20"/>
        </w:rPr>
        <w:t>同时，直播带货呈现出极强的爆发性。据数据显示，国内直播电商市场规模从2017年190亿元迅速增长至2019年的4338亿元，2020年预计规模将达9610亿元，同比增长122%，根据商务部2020年4月23日发布的数据显示，2020年一季度，全国农产品网络零售额达936.8亿元，增长31.0%。</w:t>
      </w:r>
    </w:p>
    <w:p>
      <w:pPr>
        <w:spacing w:line="360" w:lineRule="auto"/>
        <w:ind w:firstLine="480" w:firstLineChars="200"/>
        <w:jc w:val="center"/>
        <w:rPr>
          <w:rFonts w:ascii="宋体" w:hAnsi="宋体" w:eastAsia="宋体" w:cs="宋体"/>
          <w:sz w:val="24"/>
        </w:rPr>
      </w:pPr>
      <w:r>
        <w:rPr>
          <w:rFonts w:ascii="等线" w:hAnsi="等线" w:eastAsia="宋体" w:cs="宋体"/>
          <w:sz w:val="24"/>
        </w:rPr>
        <w:drawing>
          <wp:inline distT="0" distB="0" distL="0" distR="0">
            <wp:extent cx="5172710" cy="3098800"/>
            <wp:effectExtent l="0" t="0" r="8890" b="10160"/>
            <wp:docPr id="1033" name="图片 48" descr="C:\Users\ADMINI~1\AppData\Local\Temp\ksohtml1480\wps8.png"/>
            <wp:cNvGraphicFramePr/>
            <a:graphic xmlns:a="http://schemas.openxmlformats.org/drawingml/2006/main">
              <a:graphicData uri="http://schemas.openxmlformats.org/drawingml/2006/picture">
                <pic:pic xmlns:pic="http://schemas.openxmlformats.org/drawingml/2006/picture">
                  <pic:nvPicPr>
                    <pic:cNvPr id="1033" name="图片 48" descr="C:\Users\ADMINI~1\AppData\Local\Temp\ksohtml1480\wps8.png"/>
                    <pic:cNvPicPr/>
                  </pic:nvPicPr>
                  <pic:blipFill>
                    <a:blip r:embed="rId17" cstate="print"/>
                    <a:srcRect/>
                    <a:stretch>
                      <a:fillRect/>
                    </a:stretch>
                  </pic:blipFill>
                  <pic:spPr>
                    <a:xfrm>
                      <a:off x="0" y="0"/>
                      <a:ext cx="5172710" cy="3098800"/>
                    </a:xfrm>
                    <a:prstGeom prst="rect">
                      <a:avLst/>
                    </a:prstGeom>
                    <a:ln>
                      <a:noFill/>
                    </a:ln>
                  </pic:spPr>
                </pic:pic>
              </a:graphicData>
            </a:graphic>
          </wp:inline>
        </w:drawing>
      </w:r>
      <w:r>
        <w:rPr>
          <w:rFonts w:hint="eastAsia" w:ascii="宋体" w:hAnsi="宋体" w:eastAsia="宋体" w:cs="宋体"/>
          <w:b/>
          <w:sz w:val="24"/>
        </w:rPr>
        <w:t>图</w:t>
      </w:r>
      <w:r>
        <w:rPr>
          <w:rFonts w:hint="eastAsia" w:ascii="等线" w:hAnsi="等线" w:eastAsia="宋体" w:cs="宋体"/>
          <w:b/>
          <w:sz w:val="24"/>
        </w:rPr>
        <w:t xml:space="preserve"> </w:t>
      </w:r>
      <w:r>
        <w:rPr>
          <w:rFonts w:ascii="等线" w:hAnsi="等线" w:eastAsia="宋体" w:cs="宋体"/>
          <w:b/>
          <w:sz w:val="24"/>
        </w:rPr>
        <w:t>4</w:t>
      </w:r>
      <w:r>
        <w:rPr>
          <w:rFonts w:hint="eastAsia" w:ascii="等线" w:hAnsi="等线" w:eastAsia="宋体" w:cs="宋体"/>
          <w:b/>
          <w:sz w:val="24"/>
        </w:rPr>
        <w:t xml:space="preserve">  </w:t>
      </w:r>
      <w:r>
        <w:rPr>
          <w:rFonts w:hint="eastAsia" w:ascii="宋体" w:hAnsi="宋体" w:eastAsia="宋体" w:cs="宋体"/>
          <w:b/>
          <w:szCs w:val="21"/>
        </w:rPr>
        <w:t>2017-2020年中国直播电商市场规模及预测</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4.12</w:t>
      </w:r>
      <w:r>
        <w:rPr>
          <w:rFonts w:hint="eastAsia" w:ascii="宋体" w:hAnsi="宋体" w:eastAsia="宋体" w:cs="宋体"/>
          <w:b w:val="0"/>
          <w:bCs w:val="0"/>
          <w:sz w:val="21"/>
          <w:szCs w:val="21"/>
        </w:rPr>
        <w:t>校园媒体直播平台</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rPr>
        <w:t>消费者根据我们提供的产品范围选购，手上所有产品都是通过严格挑选配送上门。良好的品控是树立客户品牌忠诚度的重中之重，这样不仅利于品牌的发展，也给消费者带来更好的体验感。同时将引进10万元的直播设备，建设专业直播平台，专业直播配套，专业直播人员等。</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4.13</w:t>
      </w:r>
      <w:r>
        <w:rPr>
          <w:rFonts w:hint="eastAsia" w:ascii="宋体" w:hAnsi="宋体" w:eastAsia="宋体" w:cs="宋体"/>
          <w:b w:val="0"/>
          <w:bCs w:val="0"/>
          <w:sz w:val="21"/>
          <w:szCs w:val="21"/>
        </w:rPr>
        <w:t>合作平台</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rPr>
        <w:t>目前各大互联网巨头均已布局社区团购行业，多多买菜、诚心优选、美团优选和兴盛优选等，各大平台采用大量补贴的方式打价格战，我们公司以学校为单位入住社区团购平台，通过实惠产品引流，宣传下课了，助农直播平台，可以宣传，可以销售。从选品到配送，一站式服务。随着时代发展，全球化趋势越来越强，直播将成为非常好的工具和工作平台。</w:t>
      </w:r>
    </w:p>
    <w:p>
      <w:pPr>
        <w:keepNext/>
        <w:keepLines/>
        <w:pageBreakBefore w:val="0"/>
        <w:widowControl w:val="0"/>
        <w:kinsoku/>
        <w:wordWrap/>
        <w:overflowPunct/>
        <w:topLinePunct w:val="0"/>
        <w:autoSpaceDE/>
        <w:autoSpaceDN/>
        <w:bidi w:val="0"/>
        <w:adjustRightInd/>
        <w:snapToGrid/>
        <w:spacing w:before="40" w:after="40" w:line="300" w:lineRule="auto"/>
        <w:textAlignment w:val="auto"/>
        <w:outlineLvl w:val="1"/>
        <w:rPr>
          <w:rFonts w:hint="eastAsia" w:ascii="黑体" w:hAnsi="黑体" w:eastAsia="黑体" w:cs="黑体"/>
          <w:b/>
          <w:bCs/>
          <w:sz w:val="21"/>
          <w:szCs w:val="22"/>
        </w:rPr>
      </w:pPr>
      <w:bookmarkStart w:id="31" w:name="_Toc122"/>
      <w:bookmarkStart w:id="32" w:name="_Toc69071507"/>
      <w:r>
        <w:rPr>
          <w:rFonts w:hint="eastAsia" w:ascii="黑体" w:hAnsi="黑体" w:eastAsia="黑体" w:cs="黑体"/>
          <w:b/>
          <w:bCs/>
          <w:sz w:val="21"/>
          <w:szCs w:val="22"/>
          <w:lang w:val="en-US" w:eastAsia="zh-CN"/>
        </w:rPr>
        <w:t>4.2</w:t>
      </w:r>
      <w:r>
        <w:rPr>
          <w:rFonts w:hint="eastAsia" w:ascii="黑体" w:hAnsi="黑体" w:eastAsia="黑体" w:cs="黑体"/>
          <w:b/>
          <w:bCs/>
          <w:sz w:val="21"/>
          <w:szCs w:val="22"/>
        </w:rPr>
        <w:t>竞争环境分析（波特五力</w:t>
      </w:r>
      <w:bookmarkEnd w:id="31"/>
      <w:r>
        <w:rPr>
          <w:rFonts w:hint="eastAsia" w:ascii="黑体" w:hAnsi="黑体" w:eastAsia="黑体" w:cs="黑体"/>
          <w:b/>
          <w:bCs/>
          <w:sz w:val="21"/>
          <w:szCs w:val="22"/>
        </w:rPr>
        <w:t>模型）</w:t>
      </w:r>
      <w:bookmarkEnd w:id="32"/>
      <w:bookmarkStart w:id="33" w:name="_Toc10453"/>
      <w:bookmarkStart w:id="34" w:name="_Toc69071508"/>
    </w:p>
    <w:p>
      <w:pPr>
        <w:keepNext/>
        <w:keepLines/>
        <w:pageBreakBefore w:val="0"/>
        <w:widowControl w:val="0"/>
        <w:kinsoku/>
        <w:wordWrap/>
        <w:overflowPunct/>
        <w:topLinePunct w:val="0"/>
        <w:autoSpaceDE/>
        <w:autoSpaceDN/>
        <w:bidi w:val="0"/>
        <w:adjustRightInd/>
        <w:snapToGrid/>
        <w:spacing w:before="40" w:after="40" w:line="300" w:lineRule="auto"/>
        <w:ind w:firstLine="420" w:firstLineChars="200"/>
        <w:textAlignment w:val="auto"/>
        <w:outlineLvl w:val="1"/>
        <w:rPr>
          <w:rFonts w:hint="eastAsia" w:ascii="宋体" w:hAnsi="宋体" w:eastAsia="宋体" w:cs="宋体"/>
          <w:b w:val="0"/>
          <w:bCs w:val="0"/>
          <w:sz w:val="21"/>
          <w:szCs w:val="20"/>
        </w:rPr>
      </w:pPr>
      <w:r>
        <w:rPr>
          <w:rFonts w:hint="eastAsia" w:ascii="宋体" w:hAnsi="宋体" w:eastAsia="宋体" w:cs="宋体"/>
          <w:b w:val="0"/>
          <w:bCs w:val="0"/>
          <w:sz w:val="21"/>
          <w:szCs w:val="20"/>
          <w:lang w:val="en-US" w:eastAsia="zh-CN"/>
        </w:rPr>
        <w:t>4.22</w:t>
      </w:r>
      <w:r>
        <w:rPr>
          <w:rFonts w:hint="eastAsia" w:ascii="宋体" w:hAnsi="宋体" w:eastAsia="宋体" w:cs="宋体"/>
          <w:b w:val="0"/>
          <w:bCs w:val="0"/>
          <w:sz w:val="21"/>
          <w:szCs w:val="20"/>
        </w:rPr>
        <w:t>现有竞争强度</w:t>
      </w:r>
      <w:bookmarkEnd w:id="33"/>
      <w:r>
        <w:rPr>
          <w:rFonts w:hint="eastAsia" w:ascii="宋体" w:hAnsi="宋体" w:eastAsia="宋体" w:cs="宋体"/>
          <w:b w:val="0"/>
          <w:bCs w:val="0"/>
          <w:sz w:val="21"/>
          <w:szCs w:val="20"/>
        </w:rPr>
        <w:t>（强）</w:t>
      </w:r>
      <w:bookmarkEnd w:id="34"/>
    </w:p>
    <w:p>
      <w:pPr>
        <w:spacing w:line="360" w:lineRule="auto"/>
        <w:ind w:firstLine="420" w:firstLineChars="200"/>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1</w:t>
      </w:r>
      <w:r>
        <w:rPr>
          <w:rFonts w:hint="eastAsia" w:ascii="宋体" w:hAnsi="宋体" w:eastAsia="宋体" w:cs="宋体"/>
          <w:sz w:val="21"/>
          <w:szCs w:val="21"/>
          <w:lang w:eastAsia="zh-CN"/>
        </w:rPr>
        <w:t>）</w:t>
      </w:r>
      <w:r>
        <w:rPr>
          <w:rFonts w:hint="eastAsia" w:ascii="宋体" w:hAnsi="宋体" w:eastAsia="宋体" w:cs="宋体"/>
          <w:sz w:val="21"/>
          <w:szCs w:val="21"/>
        </w:rPr>
        <w:t>大学生对生活质量追求完美，水果零食已经成为大多数大学生的必须品。</w:t>
      </w:r>
    </w:p>
    <w:p>
      <w:pPr>
        <w:spacing w:line="360" w:lineRule="auto"/>
        <w:ind w:firstLine="420" w:firstLineChars="200"/>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2</w:t>
      </w:r>
      <w:r>
        <w:rPr>
          <w:rFonts w:hint="eastAsia" w:ascii="宋体" w:hAnsi="宋体" w:eastAsia="宋体" w:cs="宋体"/>
          <w:sz w:val="21"/>
          <w:szCs w:val="21"/>
          <w:lang w:eastAsia="zh-CN"/>
        </w:rPr>
        <w:t>）</w:t>
      </w:r>
      <w:r>
        <w:rPr>
          <w:rFonts w:hint="eastAsia" w:ascii="宋体" w:hAnsi="宋体" w:eastAsia="宋体" w:cs="宋体"/>
          <w:sz w:val="21"/>
          <w:szCs w:val="21"/>
        </w:rPr>
        <w:t>市场范围仅是校园受到局限，消费群体少仅是学生与在校教职工。</w:t>
      </w:r>
    </w:p>
    <w:p>
      <w:pPr>
        <w:spacing w:line="360" w:lineRule="auto"/>
        <w:ind w:firstLine="420" w:firstLineChars="200"/>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3</w:t>
      </w:r>
      <w:r>
        <w:rPr>
          <w:rFonts w:hint="eastAsia" w:ascii="宋体" w:hAnsi="宋体" w:eastAsia="宋体" w:cs="宋体"/>
          <w:sz w:val="21"/>
          <w:szCs w:val="21"/>
          <w:lang w:eastAsia="zh-CN"/>
        </w:rPr>
        <w:t>）</w:t>
      </w:r>
      <w:r>
        <w:rPr>
          <w:rFonts w:hint="eastAsia" w:ascii="宋体" w:hAnsi="宋体" w:eastAsia="宋体" w:cs="宋体"/>
          <w:sz w:val="21"/>
          <w:szCs w:val="21"/>
        </w:rPr>
        <w:t>顾客群体相对固定，同类水果零食销售渠道数量过多，竞争强度激烈。</w:t>
      </w:r>
    </w:p>
    <w:p>
      <w:pPr>
        <w:spacing w:line="360" w:lineRule="auto"/>
        <w:ind w:firstLine="420" w:firstLineChars="200"/>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4</w:t>
      </w:r>
      <w:r>
        <w:rPr>
          <w:rFonts w:hint="eastAsia" w:ascii="宋体" w:hAnsi="宋体" w:eastAsia="宋体" w:cs="宋体"/>
          <w:sz w:val="21"/>
          <w:szCs w:val="21"/>
          <w:lang w:eastAsia="zh-CN"/>
        </w:rPr>
        <w:t>）</w:t>
      </w:r>
      <w:r>
        <w:rPr>
          <w:rFonts w:hint="eastAsia" w:ascii="宋体" w:hAnsi="宋体" w:eastAsia="宋体" w:cs="宋体"/>
          <w:sz w:val="21"/>
          <w:szCs w:val="21"/>
        </w:rPr>
        <w:t>转移成本低，退出障碍小。</w:t>
      </w:r>
    </w:p>
    <w:p>
      <w:pPr>
        <w:keepNext/>
        <w:keepLines/>
        <w:pageBreakBefore w:val="0"/>
        <w:widowControl w:val="0"/>
        <w:kinsoku/>
        <w:wordWrap/>
        <w:overflowPunct/>
        <w:topLinePunct w:val="0"/>
        <w:autoSpaceDE/>
        <w:autoSpaceDN/>
        <w:bidi w:val="0"/>
        <w:adjustRightInd/>
        <w:snapToGrid/>
        <w:spacing w:before="40" w:after="40" w:line="300" w:lineRule="auto"/>
        <w:ind w:firstLine="420" w:firstLineChars="200"/>
        <w:textAlignment w:val="auto"/>
        <w:outlineLvl w:val="1"/>
        <w:rPr>
          <w:rFonts w:hint="eastAsia" w:ascii="宋体" w:hAnsi="宋体" w:eastAsia="宋体" w:cs="宋体"/>
          <w:b w:val="0"/>
          <w:bCs w:val="0"/>
          <w:sz w:val="21"/>
          <w:szCs w:val="21"/>
        </w:rPr>
      </w:pPr>
      <w:bookmarkStart w:id="35" w:name="_Toc32394"/>
      <w:bookmarkStart w:id="36" w:name="_Toc69071509"/>
      <w:r>
        <w:rPr>
          <w:rFonts w:hint="eastAsia" w:ascii="宋体" w:hAnsi="宋体" w:eastAsia="宋体" w:cs="宋体"/>
          <w:b w:val="0"/>
          <w:bCs w:val="0"/>
          <w:sz w:val="21"/>
          <w:szCs w:val="21"/>
          <w:lang w:val="en-US" w:eastAsia="zh-CN"/>
        </w:rPr>
        <w:t>4.23</w:t>
      </w:r>
      <w:r>
        <w:rPr>
          <w:rFonts w:hint="eastAsia" w:ascii="宋体" w:hAnsi="宋体" w:eastAsia="宋体" w:cs="宋体"/>
          <w:b w:val="0"/>
          <w:bCs w:val="0"/>
          <w:sz w:val="21"/>
          <w:szCs w:val="21"/>
        </w:rPr>
        <w:t>潜在进入者</w:t>
      </w:r>
      <w:bookmarkEnd w:id="35"/>
      <w:r>
        <w:rPr>
          <w:rFonts w:hint="eastAsia" w:ascii="宋体" w:hAnsi="宋体" w:eastAsia="宋体" w:cs="宋体"/>
          <w:b w:val="0"/>
          <w:bCs w:val="0"/>
          <w:sz w:val="21"/>
          <w:szCs w:val="21"/>
        </w:rPr>
        <w:t>威胁（弱）</w:t>
      </w:r>
      <w:bookmarkEnd w:id="36"/>
    </w:p>
    <w:p>
      <w:pPr>
        <w:spacing w:line="360" w:lineRule="auto"/>
        <w:ind w:firstLine="420" w:firstLineChars="200"/>
        <w:jc w:val="left"/>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1</w:t>
      </w:r>
      <w:r>
        <w:rPr>
          <w:rFonts w:hint="eastAsia" w:ascii="宋体" w:hAnsi="宋体" w:eastAsia="宋体" w:cs="宋体"/>
          <w:sz w:val="21"/>
          <w:szCs w:val="21"/>
          <w:lang w:eastAsia="zh-CN"/>
        </w:rPr>
        <w:t>）</w:t>
      </w:r>
      <w:r>
        <w:rPr>
          <w:rFonts w:hint="eastAsia" w:ascii="宋体" w:hAnsi="宋体" w:eastAsia="宋体" w:cs="宋体"/>
          <w:sz w:val="21"/>
          <w:szCs w:val="21"/>
        </w:rPr>
        <w:t>只要产品优质，服务好，福利多，很容易吸引到消费者。</w:t>
      </w:r>
    </w:p>
    <w:p>
      <w:pPr>
        <w:spacing w:line="360" w:lineRule="auto"/>
        <w:ind w:firstLine="420" w:firstLineChars="200"/>
        <w:jc w:val="left"/>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2</w:t>
      </w:r>
      <w:r>
        <w:rPr>
          <w:rFonts w:hint="eastAsia" w:ascii="宋体" w:hAnsi="宋体" w:eastAsia="宋体" w:cs="宋体"/>
          <w:sz w:val="21"/>
          <w:szCs w:val="21"/>
          <w:lang w:eastAsia="zh-CN"/>
        </w:rPr>
        <w:t>）</w:t>
      </w:r>
      <w:r>
        <w:rPr>
          <w:rFonts w:hint="eastAsia" w:ascii="宋体" w:hAnsi="宋体" w:eastAsia="宋体" w:cs="宋体"/>
          <w:sz w:val="21"/>
          <w:szCs w:val="21"/>
        </w:rPr>
        <w:t>得到学校官方认可，老师和学校共同支持，好的影响会在老师和同学中全面铺开。</w:t>
      </w:r>
    </w:p>
    <w:p>
      <w:pPr>
        <w:spacing w:line="360" w:lineRule="auto"/>
        <w:ind w:firstLine="420" w:firstLineChars="200"/>
        <w:jc w:val="left"/>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3</w:t>
      </w:r>
      <w:r>
        <w:rPr>
          <w:rFonts w:hint="eastAsia" w:ascii="宋体" w:hAnsi="宋体" w:eastAsia="宋体" w:cs="宋体"/>
          <w:sz w:val="21"/>
          <w:szCs w:val="21"/>
          <w:lang w:eastAsia="zh-CN"/>
        </w:rPr>
        <w:t>）</w:t>
      </w:r>
      <w:r>
        <w:rPr>
          <w:rFonts w:hint="eastAsia" w:ascii="宋体" w:hAnsi="宋体" w:eastAsia="宋体" w:cs="宋体"/>
          <w:sz w:val="21"/>
          <w:szCs w:val="21"/>
        </w:rPr>
        <w:t>附近市场都都需要学生自己出门挑选，我们采用线上购买，送货到宿舍门口，节约了学生的时间成本，和提供了便利性。</w:t>
      </w:r>
    </w:p>
    <w:p>
      <w:pPr>
        <w:spacing w:line="360" w:lineRule="auto"/>
        <w:ind w:firstLine="420" w:firstLineChars="200"/>
        <w:jc w:val="left"/>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4</w:t>
      </w:r>
      <w:r>
        <w:rPr>
          <w:rFonts w:hint="eastAsia" w:ascii="宋体" w:hAnsi="宋体" w:eastAsia="宋体" w:cs="宋体"/>
          <w:sz w:val="21"/>
          <w:szCs w:val="21"/>
          <w:lang w:eastAsia="zh-CN"/>
        </w:rPr>
        <w:t>）</w:t>
      </w:r>
      <w:r>
        <w:rPr>
          <w:rFonts w:hint="eastAsia" w:ascii="宋体" w:hAnsi="宋体" w:eastAsia="宋体" w:cs="宋体"/>
          <w:sz w:val="21"/>
          <w:szCs w:val="21"/>
        </w:rPr>
        <w:t>校园直播助农方式的形成不复杂，而且销售的产品市场都有卖，没有独特的商品，会有更多的竞争者进入。</w:t>
      </w:r>
    </w:p>
    <w:p>
      <w:pPr>
        <w:keepNext/>
        <w:keepLines/>
        <w:pageBreakBefore w:val="0"/>
        <w:widowControl w:val="0"/>
        <w:kinsoku/>
        <w:wordWrap/>
        <w:overflowPunct/>
        <w:topLinePunct w:val="0"/>
        <w:autoSpaceDE/>
        <w:autoSpaceDN/>
        <w:bidi w:val="0"/>
        <w:adjustRightInd/>
        <w:snapToGrid/>
        <w:spacing w:before="40" w:after="40" w:line="300" w:lineRule="auto"/>
        <w:ind w:firstLine="420" w:firstLineChars="200"/>
        <w:textAlignment w:val="auto"/>
        <w:outlineLvl w:val="1"/>
        <w:rPr>
          <w:rFonts w:hint="eastAsia" w:ascii="宋体" w:hAnsi="宋体" w:eastAsia="宋体" w:cs="宋体"/>
          <w:b w:val="0"/>
          <w:bCs w:val="0"/>
          <w:sz w:val="21"/>
          <w:szCs w:val="21"/>
        </w:rPr>
      </w:pPr>
      <w:bookmarkStart w:id="37" w:name="_Toc22540"/>
      <w:bookmarkStart w:id="38" w:name="_Toc69071510"/>
      <w:r>
        <w:rPr>
          <w:rFonts w:hint="eastAsia" w:ascii="宋体" w:hAnsi="宋体" w:eastAsia="宋体" w:cs="宋体"/>
          <w:b w:val="0"/>
          <w:bCs w:val="0"/>
          <w:sz w:val="21"/>
          <w:szCs w:val="21"/>
          <w:lang w:val="en-US" w:eastAsia="zh-CN"/>
        </w:rPr>
        <w:t>4.23</w:t>
      </w:r>
      <w:r>
        <w:rPr>
          <w:rFonts w:hint="eastAsia" w:ascii="宋体" w:hAnsi="宋体" w:eastAsia="宋体" w:cs="宋体"/>
          <w:b w:val="0"/>
          <w:bCs w:val="0"/>
          <w:sz w:val="21"/>
          <w:szCs w:val="21"/>
        </w:rPr>
        <w:t>供应商的讨价还价能力</w:t>
      </w:r>
      <w:bookmarkEnd w:id="37"/>
      <w:r>
        <w:rPr>
          <w:rFonts w:hint="eastAsia" w:ascii="宋体" w:hAnsi="宋体" w:eastAsia="宋体" w:cs="宋体"/>
          <w:b w:val="0"/>
          <w:bCs w:val="0"/>
          <w:sz w:val="21"/>
          <w:szCs w:val="21"/>
        </w:rPr>
        <w:t>（弱）</w:t>
      </w:r>
      <w:bookmarkEnd w:id="38"/>
    </w:p>
    <w:p>
      <w:pPr>
        <w:spacing w:line="360" w:lineRule="auto"/>
        <w:ind w:firstLine="420" w:firstLineChars="200"/>
        <w:jc w:val="left"/>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1</w:t>
      </w:r>
      <w:r>
        <w:rPr>
          <w:rFonts w:hint="eastAsia" w:ascii="宋体" w:hAnsi="宋体" w:eastAsia="宋体" w:cs="宋体"/>
          <w:sz w:val="21"/>
          <w:szCs w:val="21"/>
          <w:lang w:eastAsia="zh-CN"/>
        </w:rPr>
        <w:t>）</w:t>
      </w:r>
      <w:r>
        <w:rPr>
          <w:rFonts w:hint="eastAsia" w:ascii="宋体" w:hAnsi="宋体" w:eastAsia="宋体" w:cs="宋体"/>
          <w:sz w:val="21"/>
          <w:szCs w:val="21"/>
        </w:rPr>
        <w:t>因为农户比较多，相同的水果也多。供应商讨价能力弱。</w:t>
      </w:r>
    </w:p>
    <w:p>
      <w:pPr>
        <w:spacing w:line="360" w:lineRule="auto"/>
        <w:ind w:firstLine="420" w:firstLineChars="200"/>
        <w:jc w:val="left"/>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2</w:t>
      </w:r>
      <w:r>
        <w:rPr>
          <w:rFonts w:hint="eastAsia" w:ascii="宋体" w:hAnsi="宋体" w:eastAsia="宋体" w:cs="宋体"/>
          <w:sz w:val="21"/>
          <w:szCs w:val="21"/>
          <w:lang w:eastAsia="zh-CN"/>
        </w:rPr>
        <w:t>）</w:t>
      </w:r>
      <w:r>
        <w:rPr>
          <w:rFonts w:hint="eastAsia" w:ascii="宋体" w:hAnsi="宋体" w:eastAsia="宋体" w:cs="宋体"/>
          <w:sz w:val="21"/>
          <w:szCs w:val="21"/>
        </w:rPr>
        <w:t>因为水果零食都是成批购买，需求量大，有较强的议价能力。</w:t>
      </w:r>
    </w:p>
    <w:p>
      <w:pPr>
        <w:spacing w:line="360" w:lineRule="auto"/>
        <w:ind w:firstLine="420" w:firstLineChars="200"/>
        <w:jc w:val="left"/>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3</w:t>
      </w:r>
      <w:r>
        <w:rPr>
          <w:rFonts w:hint="eastAsia" w:ascii="宋体" w:hAnsi="宋体" w:eastAsia="宋体" w:cs="宋体"/>
          <w:sz w:val="21"/>
          <w:szCs w:val="21"/>
          <w:lang w:eastAsia="zh-CN"/>
        </w:rPr>
        <w:t>）</w:t>
      </w:r>
      <w:r>
        <w:rPr>
          <w:rFonts w:hint="eastAsia" w:ascii="宋体" w:hAnsi="宋体" w:eastAsia="宋体" w:cs="宋体"/>
          <w:sz w:val="21"/>
          <w:szCs w:val="21"/>
        </w:rPr>
        <w:t>因为水果蔬菜类都是讲究新鲜的，不宜存放过久，所以如果不能及时售出，第二天就会可能因为品貌不佳，而不受消费者青睐。</w:t>
      </w:r>
    </w:p>
    <w:p>
      <w:pPr>
        <w:spacing w:line="360" w:lineRule="auto"/>
        <w:ind w:firstLine="420" w:firstLineChars="200"/>
        <w:jc w:val="left"/>
        <w:rPr>
          <w:rFonts w:hint="eastAsia" w:ascii="宋体" w:hAnsi="宋体" w:eastAsia="宋体" w:cs="宋体"/>
          <w:sz w:val="21"/>
          <w:szCs w:val="20"/>
        </w:rPr>
      </w:pPr>
      <w:r>
        <w:rPr>
          <w:rFonts w:hint="eastAsia" w:ascii="宋体" w:hAnsi="宋体" w:eastAsia="宋体" w:cs="宋体"/>
          <w:sz w:val="21"/>
          <w:szCs w:val="21"/>
          <w:lang w:val="en-US" w:eastAsia="zh-CN"/>
        </w:rPr>
        <w:t>（4）</w:t>
      </w:r>
      <w:r>
        <w:rPr>
          <w:rFonts w:hint="eastAsia" w:ascii="宋体" w:hAnsi="宋体" w:eastAsia="宋体" w:cs="宋体"/>
          <w:sz w:val="21"/>
          <w:szCs w:val="21"/>
        </w:rPr>
        <w:t>因为供应商的产品并不稀缺，所以不能提高价格。</w:t>
      </w:r>
    </w:p>
    <w:p>
      <w:pPr>
        <w:keepNext/>
        <w:keepLines/>
        <w:pageBreakBefore w:val="0"/>
        <w:widowControl w:val="0"/>
        <w:kinsoku/>
        <w:wordWrap/>
        <w:overflowPunct/>
        <w:topLinePunct w:val="0"/>
        <w:autoSpaceDE/>
        <w:autoSpaceDN/>
        <w:bidi w:val="0"/>
        <w:adjustRightInd/>
        <w:snapToGrid/>
        <w:spacing w:before="40" w:after="40" w:line="300" w:lineRule="auto"/>
        <w:ind w:firstLine="420" w:firstLineChars="200"/>
        <w:textAlignment w:val="auto"/>
        <w:outlineLvl w:val="1"/>
        <w:rPr>
          <w:rFonts w:hint="eastAsia" w:ascii="宋体" w:hAnsi="宋体" w:eastAsia="宋体" w:cs="宋体"/>
          <w:b w:val="0"/>
          <w:bCs w:val="0"/>
          <w:sz w:val="21"/>
          <w:szCs w:val="21"/>
        </w:rPr>
      </w:pPr>
      <w:bookmarkStart w:id="39" w:name="_Toc9941"/>
      <w:bookmarkStart w:id="40" w:name="_Toc69071511"/>
      <w:r>
        <w:rPr>
          <w:rFonts w:hint="eastAsia" w:ascii="宋体" w:hAnsi="宋体" w:eastAsia="宋体" w:cs="宋体"/>
          <w:b w:val="0"/>
          <w:bCs w:val="0"/>
          <w:sz w:val="21"/>
          <w:szCs w:val="21"/>
          <w:lang w:val="en-US" w:eastAsia="zh-CN"/>
        </w:rPr>
        <w:t>4.24</w:t>
      </w:r>
      <w:r>
        <w:rPr>
          <w:rFonts w:hint="eastAsia" w:ascii="宋体" w:hAnsi="宋体" w:eastAsia="宋体" w:cs="宋体"/>
          <w:b w:val="0"/>
          <w:bCs w:val="0"/>
          <w:sz w:val="21"/>
          <w:szCs w:val="21"/>
        </w:rPr>
        <w:t>买方的讨价还价能力</w:t>
      </w:r>
      <w:bookmarkEnd w:id="39"/>
      <w:r>
        <w:rPr>
          <w:rFonts w:hint="eastAsia" w:ascii="宋体" w:hAnsi="宋体" w:eastAsia="宋体" w:cs="宋体"/>
          <w:b w:val="0"/>
          <w:bCs w:val="0"/>
          <w:sz w:val="21"/>
          <w:szCs w:val="21"/>
        </w:rPr>
        <w:t>（弱）</w:t>
      </w:r>
      <w:bookmarkEnd w:id="40"/>
    </w:p>
    <w:p>
      <w:pPr>
        <w:spacing w:line="360" w:lineRule="auto"/>
        <w:ind w:firstLine="420" w:firstLineChars="200"/>
        <w:jc w:val="left"/>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1</w:t>
      </w:r>
      <w:r>
        <w:rPr>
          <w:rFonts w:hint="eastAsia" w:ascii="宋体" w:hAnsi="宋体" w:eastAsia="宋体" w:cs="宋体"/>
          <w:sz w:val="21"/>
          <w:szCs w:val="21"/>
          <w:lang w:eastAsia="zh-CN"/>
        </w:rPr>
        <w:t>）</w:t>
      </w:r>
      <w:r>
        <w:rPr>
          <w:rFonts w:hint="eastAsia" w:ascii="宋体" w:hAnsi="宋体" w:eastAsia="宋体" w:cs="宋体"/>
          <w:sz w:val="21"/>
          <w:szCs w:val="21"/>
        </w:rPr>
        <w:t>争取获得学校官方认可，质量有保证，消费者购买更放心。</w:t>
      </w:r>
    </w:p>
    <w:p>
      <w:pPr>
        <w:spacing w:line="360" w:lineRule="auto"/>
        <w:ind w:firstLine="420" w:firstLineChars="200"/>
        <w:jc w:val="left"/>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2</w:t>
      </w:r>
      <w:r>
        <w:rPr>
          <w:rFonts w:hint="eastAsia" w:ascii="宋体" w:hAnsi="宋体" w:eastAsia="宋体" w:cs="宋体"/>
          <w:sz w:val="21"/>
          <w:szCs w:val="21"/>
          <w:lang w:eastAsia="zh-CN"/>
        </w:rPr>
        <w:t>）</w:t>
      </w:r>
      <w:r>
        <w:rPr>
          <w:rFonts w:hint="eastAsia" w:ascii="宋体" w:hAnsi="宋体" w:eastAsia="宋体" w:cs="宋体"/>
          <w:sz w:val="21"/>
          <w:szCs w:val="21"/>
        </w:rPr>
        <w:t>相对于其他水果小贩，价格也差不多，但是我们提供送货上门服务，为消费者避免了下楼的麻烦，所以消费者不会讨价还价。</w:t>
      </w:r>
    </w:p>
    <w:p>
      <w:pPr>
        <w:keepNext/>
        <w:keepLines/>
        <w:pageBreakBefore w:val="0"/>
        <w:widowControl w:val="0"/>
        <w:kinsoku/>
        <w:wordWrap/>
        <w:overflowPunct/>
        <w:topLinePunct w:val="0"/>
        <w:autoSpaceDE/>
        <w:autoSpaceDN/>
        <w:bidi w:val="0"/>
        <w:adjustRightInd/>
        <w:snapToGrid/>
        <w:spacing w:before="40" w:after="40" w:line="300" w:lineRule="auto"/>
        <w:ind w:firstLine="420" w:firstLineChars="200"/>
        <w:textAlignment w:val="auto"/>
        <w:outlineLvl w:val="1"/>
        <w:rPr>
          <w:rFonts w:hint="eastAsia" w:ascii="宋体" w:hAnsi="宋体" w:eastAsia="宋体" w:cs="宋体"/>
          <w:b w:val="0"/>
          <w:bCs w:val="0"/>
          <w:sz w:val="21"/>
          <w:szCs w:val="21"/>
        </w:rPr>
      </w:pPr>
      <w:bookmarkStart w:id="41" w:name="_Toc9987"/>
      <w:bookmarkStart w:id="42" w:name="_Toc69071512"/>
      <w:r>
        <w:rPr>
          <w:rFonts w:hint="eastAsia" w:ascii="宋体" w:hAnsi="宋体" w:eastAsia="宋体" w:cs="宋体"/>
          <w:b w:val="0"/>
          <w:bCs w:val="0"/>
          <w:sz w:val="21"/>
          <w:szCs w:val="21"/>
          <w:lang w:val="en-US" w:eastAsia="zh-CN"/>
        </w:rPr>
        <w:t>4.25</w:t>
      </w:r>
      <w:r>
        <w:rPr>
          <w:rFonts w:hint="eastAsia" w:ascii="宋体" w:hAnsi="宋体" w:eastAsia="宋体" w:cs="宋体"/>
          <w:b w:val="0"/>
          <w:bCs w:val="0"/>
          <w:sz w:val="21"/>
          <w:szCs w:val="21"/>
        </w:rPr>
        <w:t>替代品的</w:t>
      </w:r>
      <w:bookmarkEnd w:id="41"/>
      <w:r>
        <w:rPr>
          <w:rFonts w:hint="eastAsia" w:ascii="宋体" w:hAnsi="宋体" w:eastAsia="宋体" w:cs="宋体"/>
          <w:b w:val="0"/>
          <w:bCs w:val="0"/>
          <w:sz w:val="21"/>
          <w:szCs w:val="21"/>
        </w:rPr>
        <w:t>威胁（强）</w:t>
      </w:r>
      <w:bookmarkEnd w:id="42"/>
    </w:p>
    <w:p>
      <w:pPr>
        <w:spacing w:line="360" w:lineRule="auto"/>
        <w:ind w:firstLine="420" w:firstLineChars="200"/>
        <w:jc w:val="left"/>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1</w:t>
      </w:r>
      <w:r>
        <w:rPr>
          <w:rFonts w:hint="eastAsia" w:ascii="宋体" w:hAnsi="宋体" w:eastAsia="宋体" w:cs="宋体"/>
          <w:sz w:val="21"/>
          <w:szCs w:val="21"/>
          <w:lang w:eastAsia="zh-CN"/>
        </w:rPr>
        <w:t>）</w:t>
      </w:r>
      <w:r>
        <w:rPr>
          <w:rFonts w:hint="eastAsia" w:ascii="宋体" w:hAnsi="宋体" w:eastAsia="宋体" w:cs="宋体"/>
          <w:sz w:val="21"/>
          <w:szCs w:val="21"/>
        </w:rPr>
        <w:t>水果类产品种类不能俱全，满足不了消费者的选择多样性。</w:t>
      </w:r>
    </w:p>
    <w:p>
      <w:pPr>
        <w:spacing w:line="360" w:lineRule="auto"/>
        <w:ind w:firstLine="420" w:firstLineChars="200"/>
        <w:jc w:val="left"/>
        <w:rPr>
          <w:rFonts w:hint="eastAsia" w:ascii="宋体" w:hAnsi="宋体" w:eastAsia="宋体" w:cs="宋体"/>
          <w:sz w:val="21"/>
          <w:szCs w:val="21"/>
        </w:rPr>
      </w:pP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2</w:t>
      </w:r>
      <w:r>
        <w:rPr>
          <w:rFonts w:hint="eastAsia" w:ascii="宋体" w:hAnsi="宋体" w:eastAsia="宋体" w:cs="宋体"/>
          <w:sz w:val="21"/>
          <w:szCs w:val="21"/>
          <w:lang w:eastAsia="zh-CN"/>
        </w:rPr>
        <w:t>）</w:t>
      </w:r>
      <w:r>
        <w:rPr>
          <w:rFonts w:hint="eastAsia" w:ascii="宋体" w:hAnsi="宋体" w:eastAsia="宋体" w:cs="宋体"/>
          <w:sz w:val="21"/>
          <w:szCs w:val="21"/>
        </w:rPr>
        <w:t>每天都吃水果零食，消费者也会疲乏。所以消费者会转选其他消遣的营养健康食品。</w:t>
      </w:r>
    </w:p>
    <w:p>
      <w:pPr>
        <w:widowControl/>
        <w:jc w:val="left"/>
        <w:rPr>
          <w:rFonts w:ascii="等线" w:hAnsi="等线" w:eastAsia="宋体" w:cs="宋体"/>
          <w:sz w:val="24"/>
          <w:szCs w:val="24"/>
        </w:rPr>
      </w:pPr>
      <w:r>
        <w:rPr>
          <w:rFonts w:ascii="等线" w:hAnsi="等线" w:eastAsia="宋体" w:cs="宋体"/>
          <w:sz w:val="24"/>
          <w:szCs w:val="24"/>
        </w:rPr>
        <w:br w:type="page"/>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b w:val="0"/>
          <w:bCs w:val="0"/>
          <w:sz w:val="21"/>
          <w:szCs w:val="21"/>
          <w:lang w:val="en-US" w:eastAsia="zh-CN"/>
        </w:rPr>
      </w:pPr>
    </w:p>
    <w:bookmarkEnd w:id="28"/>
    <w:bookmarkEnd w:id="29"/>
    <w:bookmarkEnd w:id="30"/>
    <w:p>
      <w:pPr>
        <w:keepNext/>
        <w:keepLines/>
        <w:pageBreakBefore w:val="0"/>
        <w:widowControl w:val="0"/>
        <w:kinsoku/>
        <w:wordWrap/>
        <w:overflowPunct/>
        <w:topLinePunct w:val="0"/>
        <w:autoSpaceDE/>
        <w:autoSpaceDN/>
        <w:bidi w:val="0"/>
        <w:adjustRightInd/>
        <w:snapToGrid/>
        <w:spacing w:before="40" w:after="40" w:line="300" w:lineRule="auto"/>
        <w:ind w:firstLine="562" w:firstLineChars="200"/>
        <w:jc w:val="center"/>
        <w:textAlignment w:val="auto"/>
        <w:outlineLvl w:val="0"/>
        <w:rPr>
          <w:rFonts w:hint="eastAsia" w:ascii="黑体" w:hAnsi="黑体" w:eastAsia="黑体" w:cs="黑体"/>
          <w:b/>
          <w:bCs/>
          <w:kern w:val="44"/>
          <w:sz w:val="28"/>
          <w:szCs w:val="36"/>
        </w:rPr>
      </w:pPr>
      <w:bookmarkStart w:id="43" w:name="_Toc4982"/>
      <w:bookmarkStart w:id="44" w:name="_Toc22139"/>
      <w:bookmarkStart w:id="45" w:name="_Toc69071529"/>
      <w:r>
        <w:rPr>
          <w:rFonts w:hint="eastAsia" w:ascii="黑体" w:hAnsi="黑体" w:eastAsia="黑体" w:cs="黑体"/>
          <w:b/>
          <w:bCs/>
          <w:kern w:val="44"/>
          <w:sz w:val="28"/>
          <w:szCs w:val="36"/>
          <w:lang w:val="en-US" w:eastAsia="zh-CN"/>
        </w:rPr>
        <w:t xml:space="preserve"> </w:t>
      </w:r>
      <w:r>
        <w:rPr>
          <w:rFonts w:hint="eastAsia" w:ascii="黑体" w:hAnsi="黑体" w:eastAsia="黑体" w:cs="黑体"/>
          <w:b/>
          <w:bCs/>
          <w:kern w:val="44"/>
          <w:sz w:val="28"/>
          <w:szCs w:val="36"/>
        </w:rPr>
        <w:t>第</w:t>
      </w:r>
      <w:r>
        <w:rPr>
          <w:rFonts w:hint="eastAsia" w:ascii="黑体" w:hAnsi="黑体" w:eastAsia="黑体" w:cs="黑体"/>
          <w:b/>
          <w:bCs/>
          <w:kern w:val="44"/>
          <w:sz w:val="28"/>
          <w:szCs w:val="36"/>
          <w:lang w:val="en-US" w:eastAsia="zh-CN"/>
        </w:rPr>
        <w:t>5</w:t>
      </w:r>
      <w:r>
        <w:rPr>
          <w:rFonts w:hint="eastAsia" w:ascii="黑体" w:hAnsi="黑体" w:eastAsia="黑体" w:cs="黑体"/>
          <w:b/>
          <w:bCs/>
          <w:kern w:val="44"/>
          <w:sz w:val="28"/>
          <w:szCs w:val="36"/>
        </w:rPr>
        <w:t>章 财务</w:t>
      </w:r>
      <w:bookmarkEnd w:id="43"/>
      <w:bookmarkEnd w:id="44"/>
      <w:r>
        <w:rPr>
          <w:rFonts w:hint="eastAsia" w:ascii="黑体" w:hAnsi="黑体" w:eastAsia="黑体" w:cs="黑体"/>
          <w:b/>
          <w:bCs/>
          <w:kern w:val="44"/>
          <w:sz w:val="28"/>
          <w:szCs w:val="36"/>
        </w:rPr>
        <w:t>预测</w:t>
      </w:r>
      <w:bookmarkEnd w:id="45"/>
    </w:p>
    <w:p>
      <w:pPr>
        <w:keepNext/>
        <w:keepLines/>
        <w:pageBreakBefore w:val="0"/>
        <w:widowControl w:val="0"/>
        <w:kinsoku/>
        <w:wordWrap/>
        <w:overflowPunct/>
        <w:topLinePunct w:val="0"/>
        <w:autoSpaceDE/>
        <w:autoSpaceDN/>
        <w:bidi w:val="0"/>
        <w:adjustRightInd/>
        <w:snapToGrid/>
        <w:spacing w:before="40" w:after="40" w:line="300" w:lineRule="auto"/>
        <w:textAlignment w:val="auto"/>
        <w:outlineLvl w:val="1"/>
        <w:rPr>
          <w:rFonts w:hint="eastAsia" w:ascii="黑体" w:hAnsi="黑体" w:eastAsia="黑体" w:cs="黑体"/>
          <w:b/>
          <w:bCs/>
          <w:sz w:val="21"/>
          <w:szCs w:val="22"/>
        </w:rPr>
      </w:pPr>
      <w:bookmarkStart w:id="46" w:name="_Toc17397"/>
      <w:bookmarkStart w:id="47" w:name="_Toc69071530"/>
      <w:bookmarkStart w:id="48" w:name="_Toc12883"/>
      <w:r>
        <w:rPr>
          <w:rFonts w:hint="eastAsia" w:ascii="黑体" w:hAnsi="黑体" w:eastAsia="黑体" w:cs="黑体"/>
          <w:b/>
          <w:bCs/>
          <w:sz w:val="21"/>
          <w:szCs w:val="22"/>
          <w:lang w:val="en-US" w:eastAsia="zh-CN"/>
        </w:rPr>
        <w:t>5.1</w:t>
      </w:r>
      <w:r>
        <w:rPr>
          <w:rFonts w:hint="eastAsia" w:ascii="黑体" w:hAnsi="黑体" w:eastAsia="黑体" w:cs="黑体"/>
          <w:b/>
          <w:bCs/>
          <w:sz w:val="21"/>
          <w:szCs w:val="22"/>
        </w:rPr>
        <w:t>初期财务分析</w:t>
      </w:r>
      <w:bookmarkEnd w:id="46"/>
      <w:bookmarkEnd w:id="47"/>
      <w:bookmarkEnd w:id="48"/>
    </w:p>
    <w:p>
      <w:pPr>
        <w:spacing w:line="360" w:lineRule="auto"/>
        <w:ind w:firstLine="420" w:firstLineChars="200"/>
        <w:rPr>
          <w:rFonts w:hint="eastAsia" w:ascii="宋体" w:hAnsi="宋体" w:eastAsia="宋体" w:cs="宋体"/>
          <w:sz w:val="21"/>
          <w:szCs w:val="20"/>
        </w:rPr>
      </w:pPr>
      <w:r>
        <w:rPr>
          <w:rFonts w:hint="eastAsia" w:ascii="宋体" w:hAnsi="宋体" w:eastAsia="宋体" w:cs="宋体"/>
          <w:sz w:val="21"/>
          <w:szCs w:val="20"/>
        </w:rPr>
        <w:t>公司成立运营需要创业资金100000元。</w:t>
      </w:r>
    </w:p>
    <w:tbl>
      <w:tblPr>
        <w:tblStyle w:val="17"/>
        <w:tblW w:w="0" w:type="auto"/>
        <w:tblInd w:w="1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4"/>
        <w:gridCol w:w="1044"/>
        <w:gridCol w:w="3119"/>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1474" w:type="dxa"/>
            <w:tcBorders>
              <w:top w:val="single" w:color="000000" w:sz="4" w:space="0"/>
              <w:left w:val="single" w:color="000000" w:sz="4" w:space="0"/>
              <w:bottom w:val="single" w:color="000000" w:sz="4" w:space="0"/>
              <w:right w:val="single" w:color="000000" w:sz="4" w:space="0"/>
            </w:tcBorders>
            <w:shd w:val="clear" w:color="auto" w:fill="00B050"/>
          </w:tcPr>
          <w:p>
            <w:pPr>
              <w:spacing w:line="360" w:lineRule="auto"/>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类别</w:t>
            </w:r>
          </w:p>
        </w:tc>
        <w:tc>
          <w:tcPr>
            <w:tcW w:w="1044" w:type="dxa"/>
            <w:tcBorders>
              <w:top w:val="single" w:color="000000" w:sz="4" w:space="0"/>
              <w:left w:val="nil"/>
              <w:bottom w:val="single" w:color="000000" w:sz="4" w:space="0"/>
              <w:right w:val="single" w:color="000000" w:sz="4" w:space="0"/>
            </w:tcBorders>
            <w:shd w:val="clear" w:color="auto" w:fill="00B050"/>
          </w:tcPr>
          <w:p>
            <w:pPr>
              <w:spacing w:line="360" w:lineRule="auto"/>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序号</w:t>
            </w:r>
          </w:p>
        </w:tc>
        <w:tc>
          <w:tcPr>
            <w:tcW w:w="3119" w:type="dxa"/>
            <w:tcBorders>
              <w:top w:val="single" w:color="000000" w:sz="4" w:space="0"/>
              <w:left w:val="nil"/>
              <w:bottom w:val="single" w:color="000000" w:sz="4" w:space="0"/>
              <w:right w:val="single" w:color="000000" w:sz="4" w:space="0"/>
            </w:tcBorders>
            <w:shd w:val="clear" w:color="auto" w:fill="00B050"/>
          </w:tcPr>
          <w:p>
            <w:pPr>
              <w:spacing w:line="360" w:lineRule="auto"/>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资金用途</w:t>
            </w:r>
          </w:p>
        </w:tc>
        <w:tc>
          <w:tcPr>
            <w:tcW w:w="2268" w:type="dxa"/>
            <w:tcBorders>
              <w:top w:val="single" w:color="000000" w:sz="4" w:space="0"/>
              <w:left w:val="nil"/>
              <w:bottom w:val="single" w:color="000000" w:sz="4" w:space="0"/>
              <w:right w:val="single" w:color="000000" w:sz="4" w:space="0"/>
            </w:tcBorders>
            <w:shd w:val="clear" w:color="auto" w:fill="00B050"/>
          </w:tcPr>
          <w:p>
            <w:pPr>
              <w:spacing w:line="360" w:lineRule="auto"/>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预算金额（元）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74" w:type="dxa"/>
            <w:tcBorders>
              <w:top w:val="single" w:color="000000" w:sz="4" w:space="0"/>
              <w:left w:val="single" w:color="000000" w:sz="4" w:space="0"/>
              <w:bottom w:val="single" w:color="000000" w:sz="4" w:space="0"/>
              <w:right w:val="single" w:color="000000" w:sz="4" w:space="0"/>
            </w:tcBorders>
          </w:tcPr>
          <w:p>
            <w:pPr>
              <w:spacing w:line="360" w:lineRule="auto"/>
              <w:ind w:firstLine="174" w:firstLineChars="83"/>
              <w:jc w:val="center"/>
              <w:rPr>
                <w:rFonts w:hint="eastAsia" w:ascii="宋体" w:hAnsi="宋体" w:eastAsia="宋体" w:cs="宋体"/>
                <w:kern w:val="0"/>
                <w:sz w:val="21"/>
                <w:szCs w:val="21"/>
              </w:rPr>
            </w:pPr>
            <w:r>
              <w:rPr>
                <w:rFonts w:hint="eastAsia" w:ascii="宋体" w:hAnsi="宋体" w:eastAsia="宋体" w:cs="宋体"/>
                <w:kern w:val="0"/>
                <w:sz w:val="21"/>
                <w:szCs w:val="21"/>
              </w:rPr>
              <w:t>注册费</w:t>
            </w:r>
          </w:p>
        </w:tc>
        <w:tc>
          <w:tcPr>
            <w:tcW w:w="1044" w:type="dxa"/>
            <w:tcBorders>
              <w:top w:val="single" w:color="000000" w:sz="4" w:space="0"/>
              <w:left w:val="nil"/>
              <w:bottom w:val="single" w:color="000000" w:sz="4" w:space="0"/>
              <w:right w:val="single" w:color="000000" w:sz="4" w:space="0"/>
            </w:tcBorders>
          </w:tcPr>
          <w:p>
            <w:pPr>
              <w:spacing w:line="360" w:lineRule="auto"/>
              <w:ind w:firstLine="420" w:firstLineChars="200"/>
              <w:jc w:val="center"/>
              <w:rPr>
                <w:rFonts w:hint="eastAsia" w:ascii="宋体" w:hAnsi="宋体" w:eastAsia="宋体" w:cs="宋体"/>
                <w:kern w:val="0"/>
                <w:sz w:val="21"/>
                <w:szCs w:val="21"/>
              </w:rPr>
            </w:pPr>
            <w:r>
              <w:rPr>
                <w:rFonts w:hint="eastAsia" w:ascii="宋体" w:hAnsi="宋体" w:eastAsia="宋体" w:cs="宋体"/>
                <w:kern w:val="0"/>
                <w:sz w:val="21"/>
                <w:szCs w:val="21"/>
              </w:rPr>
              <w:t>1</w:t>
            </w:r>
          </w:p>
        </w:tc>
        <w:tc>
          <w:tcPr>
            <w:tcW w:w="3119"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工商注册费</w:t>
            </w:r>
          </w:p>
        </w:tc>
        <w:tc>
          <w:tcPr>
            <w:tcW w:w="2268" w:type="dxa"/>
            <w:tcBorders>
              <w:top w:val="single" w:color="000000" w:sz="4" w:space="0"/>
              <w:left w:val="nil"/>
              <w:bottom w:val="single" w:color="000000" w:sz="4" w:space="0"/>
              <w:right w:val="single" w:color="000000" w:sz="4" w:space="0"/>
            </w:tcBorders>
          </w:tcPr>
          <w:p>
            <w:pPr>
              <w:spacing w:line="360" w:lineRule="auto"/>
              <w:ind w:firstLine="420" w:firstLineChars="200"/>
              <w:jc w:val="left"/>
              <w:rPr>
                <w:rFonts w:hint="eastAsia" w:ascii="宋体" w:hAnsi="宋体" w:eastAsia="宋体" w:cs="宋体"/>
                <w:kern w:val="0"/>
                <w:sz w:val="21"/>
                <w:szCs w:val="21"/>
              </w:rPr>
            </w:pPr>
            <w:r>
              <w:rPr>
                <w:rFonts w:hint="eastAsia" w:ascii="宋体" w:hAnsi="宋体" w:eastAsia="宋体" w:cs="宋体"/>
                <w:kern w:val="0"/>
                <w:sz w:val="21"/>
                <w:szCs w:val="21"/>
              </w:rPr>
              <w:t>3000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74" w:type="dxa"/>
            <w:vMerge w:val="restart"/>
            <w:tcBorders>
              <w:top w:val="nil"/>
              <w:left w:val="single" w:color="000000" w:sz="4" w:space="0"/>
              <w:bottom w:val="single" w:color="000000" w:sz="4" w:space="0"/>
              <w:right w:val="single" w:color="000000" w:sz="4" w:space="0"/>
            </w:tcBorders>
          </w:tcPr>
          <w:p>
            <w:pPr>
              <w:spacing w:line="360" w:lineRule="auto"/>
              <w:jc w:val="center"/>
              <w:rPr>
                <w:rFonts w:hint="eastAsia" w:ascii="宋体" w:hAnsi="宋体" w:eastAsia="宋体" w:cs="宋体"/>
                <w:kern w:val="0"/>
                <w:sz w:val="21"/>
                <w:szCs w:val="21"/>
              </w:rPr>
            </w:pPr>
            <w:r>
              <w:rPr>
                <w:rFonts w:hint="eastAsia" w:ascii="宋体" w:hAnsi="宋体" w:eastAsia="宋体" w:cs="宋体"/>
                <w:kern w:val="0"/>
                <w:sz w:val="21"/>
                <w:szCs w:val="21"/>
              </w:rPr>
              <w:t>固定资产</w:t>
            </w:r>
          </w:p>
        </w:tc>
        <w:tc>
          <w:tcPr>
            <w:tcW w:w="1044" w:type="dxa"/>
            <w:tcBorders>
              <w:top w:val="single" w:color="000000" w:sz="4" w:space="0"/>
              <w:left w:val="nil"/>
              <w:bottom w:val="single" w:color="000000" w:sz="4" w:space="0"/>
              <w:right w:val="single" w:color="000000" w:sz="4" w:space="0"/>
            </w:tcBorders>
          </w:tcPr>
          <w:p>
            <w:pPr>
              <w:spacing w:line="360" w:lineRule="auto"/>
              <w:ind w:firstLine="420" w:firstLineChars="200"/>
              <w:jc w:val="center"/>
              <w:rPr>
                <w:rFonts w:hint="eastAsia" w:ascii="宋体" w:hAnsi="宋体" w:eastAsia="宋体" w:cs="宋体"/>
                <w:kern w:val="0"/>
                <w:sz w:val="21"/>
                <w:szCs w:val="21"/>
              </w:rPr>
            </w:pPr>
            <w:r>
              <w:rPr>
                <w:rFonts w:hint="eastAsia" w:ascii="宋体" w:hAnsi="宋体" w:eastAsia="宋体" w:cs="宋体"/>
                <w:kern w:val="0"/>
                <w:sz w:val="21"/>
                <w:szCs w:val="21"/>
              </w:rPr>
              <w:t>1</w:t>
            </w:r>
          </w:p>
        </w:tc>
        <w:tc>
          <w:tcPr>
            <w:tcW w:w="3119"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电脑、打印机</w:t>
            </w:r>
          </w:p>
        </w:tc>
        <w:tc>
          <w:tcPr>
            <w:tcW w:w="2268" w:type="dxa"/>
            <w:tcBorders>
              <w:top w:val="single" w:color="000000" w:sz="4" w:space="0"/>
              <w:left w:val="nil"/>
              <w:bottom w:val="single" w:color="000000" w:sz="4" w:space="0"/>
              <w:right w:val="single" w:color="000000" w:sz="4" w:space="0"/>
            </w:tcBorders>
          </w:tcPr>
          <w:p>
            <w:pPr>
              <w:spacing w:line="360" w:lineRule="auto"/>
              <w:ind w:firstLine="420" w:firstLineChars="200"/>
              <w:jc w:val="left"/>
              <w:rPr>
                <w:rFonts w:hint="eastAsia" w:ascii="宋体" w:hAnsi="宋体" w:eastAsia="宋体" w:cs="宋体"/>
                <w:kern w:val="0"/>
                <w:sz w:val="21"/>
                <w:szCs w:val="21"/>
              </w:rPr>
            </w:pPr>
            <w:r>
              <w:rPr>
                <w:rFonts w:hint="eastAsia" w:ascii="宋体" w:hAnsi="宋体" w:eastAsia="宋体" w:cs="宋体"/>
                <w:kern w:val="0"/>
                <w:sz w:val="21"/>
                <w:szCs w:val="21"/>
              </w:rPr>
              <w:t>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74" w:type="dxa"/>
            <w:vMerge w:val="continue"/>
            <w:tcBorders>
              <w:top w:val="nil"/>
              <w:left w:val="single" w:color="000000" w:sz="4" w:space="0"/>
              <w:bottom w:val="single" w:color="000000" w:sz="4" w:space="0"/>
              <w:right w:val="single" w:color="000000" w:sz="4" w:space="0"/>
            </w:tcBorders>
            <w:vAlign w:val="center"/>
          </w:tcPr>
          <w:p>
            <w:pPr>
              <w:widowControl/>
              <w:jc w:val="left"/>
              <w:rPr>
                <w:rFonts w:hint="eastAsia" w:ascii="宋体" w:hAnsi="宋体" w:eastAsia="宋体" w:cs="宋体"/>
                <w:kern w:val="0"/>
                <w:sz w:val="21"/>
                <w:szCs w:val="21"/>
              </w:rPr>
            </w:pPr>
          </w:p>
        </w:tc>
        <w:tc>
          <w:tcPr>
            <w:tcW w:w="1044" w:type="dxa"/>
            <w:tcBorders>
              <w:top w:val="single" w:color="000000" w:sz="4" w:space="0"/>
              <w:left w:val="nil"/>
              <w:bottom w:val="single" w:color="000000" w:sz="4" w:space="0"/>
              <w:right w:val="single" w:color="000000" w:sz="4" w:space="0"/>
            </w:tcBorders>
          </w:tcPr>
          <w:p>
            <w:pPr>
              <w:spacing w:line="360" w:lineRule="auto"/>
              <w:ind w:firstLine="420" w:firstLineChars="200"/>
              <w:jc w:val="center"/>
              <w:rPr>
                <w:rFonts w:hint="eastAsia" w:ascii="宋体" w:hAnsi="宋体" w:eastAsia="宋体" w:cs="宋体"/>
                <w:kern w:val="0"/>
                <w:sz w:val="21"/>
                <w:szCs w:val="21"/>
              </w:rPr>
            </w:pPr>
            <w:r>
              <w:rPr>
                <w:rFonts w:hint="eastAsia" w:ascii="宋体" w:hAnsi="宋体" w:eastAsia="宋体" w:cs="宋体"/>
                <w:kern w:val="0"/>
                <w:sz w:val="21"/>
                <w:szCs w:val="21"/>
              </w:rPr>
              <w:t>2</w:t>
            </w:r>
          </w:p>
        </w:tc>
        <w:tc>
          <w:tcPr>
            <w:tcW w:w="3119"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办公桌椅</w:t>
            </w:r>
          </w:p>
        </w:tc>
        <w:tc>
          <w:tcPr>
            <w:tcW w:w="2268" w:type="dxa"/>
            <w:tcBorders>
              <w:top w:val="single" w:color="000000" w:sz="4" w:space="0"/>
              <w:left w:val="nil"/>
              <w:bottom w:val="single" w:color="000000" w:sz="4" w:space="0"/>
              <w:right w:val="single" w:color="000000" w:sz="4" w:space="0"/>
            </w:tcBorders>
          </w:tcPr>
          <w:p>
            <w:pPr>
              <w:spacing w:line="360" w:lineRule="auto"/>
              <w:ind w:firstLine="420" w:firstLineChars="200"/>
              <w:jc w:val="left"/>
              <w:rPr>
                <w:rFonts w:hint="eastAsia" w:ascii="宋体" w:hAnsi="宋体" w:eastAsia="宋体" w:cs="宋体"/>
                <w:kern w:val="0"/>
                <w:sz w:val="21"/>
                <w:szCs w:val="21"/>
              </w:rPr>
            </w:pPr>
            <w:r>
              <w:rPr>
                <w:rFonts w:hint="eastAsia" w:ascii="宋体" w:hAnsi="宋体" w:eastAsia="宋体" w:cs="宋体"/>
                <w:kern w:val="0"/>
                <w:sz w:val="21"/>
                <w:szCs w:val="21"/>
              </w:rPr>
              <w:t>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74" w:type="dxa"/>
            <w:vMerge w:val="continue"/>
            <w:tcBorders>
              <w:top w:val="nil"/>
              <w:left w:val="single" w:color="000000" w:sz="4" w:space="0"/>
              <w:bottom w:val="single" w:color="000000" w:sz="4" w:space="0"/>
              <w:right w:val="single" w:color="000000" w:sz="4" w:space="0"/>
            </w:tcBorders>
            <w:vAlign w:val="center"/>
          </w:tcPr>
          <w:p>
            <w:pPr>
              <w:widowControl/>
              <w:jc w:val="left"/>
              <w:rPr>
                <w:rFonts w:hint="eastAsia" w:ascii="宋体" w:hAnsi="宋体" w:eastAsia="宋体" w:cs="宋体"/>
                <w:kern w:val="0"/>
                <w:sz w:val="21"/>
                <w:szCs w:val="21"/>
              </w:rPr>
            </w:pPr>
          </w:p>
        </w:tc>
        <w:tc>
          <w:tcPr>
            <w:tcW w:w="1044" w:type="dxa"/>
            <w:tcBorders>
              <w:top w:val="single" w:color="000000" w:sz="4" w:space="0"/>
              <w:left w:val="nil"/>
              <w:bottom w:val="single" w:color="000000" w:sz="4" w:space="0"/>
              <w:right w:val="single" w:color="000000" w:sz="4" w:space="0"/>
            </w:tcBorders>
          </w:tcPr>
          <w:p>
            <w:pPr>
              <w:spacing w:line="360" w:lineRule="auto"/>
              <w:ind w:firstLine="420" w:firstLineChars="200"/>
              <w:jc w:val="center"/>
              <w:rPr>
                <w:rFonts w:hint="eastAsia" w:ascii="宋体" w:hAnsi="宋体" w:eastAsia="宋体" w:cs="宋体"/>
                <w:kern w:val="0"/>
                <w:sz w:val="21"/>
                <w:szCs w:val="21"/>
              </w:rPr>
            </w:pPr>
            <w:r>
              <w:rPr>
                <w:rFonts w:hint="eastAsia" w:ascii="宋体" w:hAnsi="宋体" w:eastAsia="宋体" w:cs="宋体"/>
                <w:kern w:val="0"/>
                <w:sz w:val="21"/>
                <w:szCs w:val="21"/>
              </w:rPr>
              <w:t>3</w:t>
            </w:r>
          </w:p>
        </w:tc>
        <w:tc>
          <w:tcPr>
            <w:tcW w:w="3119"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路由器、网线</w:t>
            </w:r>
          </w:p>
        </w:tc>
        <w:tc>
          <w:tcPr>
            <w:tcW w:w="2268" w:type="dxa"/>
            <w:tcBorders>
              <w:top w:val="single" w:color="000000" w:sz="4" w:space="0"/>
              <w:left w:val="nil"/>
              <w:bottom w:val="single" w:color="000000" w:sz="4" w:space="0"/>
              <w:right w:val="single" w:color="000000" w:sz="4" w:space="0"/>
            </w:tcBorders>
          </w:tcPr>
          <w:p>
            <w:pPr>
              <w:spacing w:line="360" w:lineRule="auto"/>
              <w:ind w:firstLine="420" w:firstLineChars="200"/>
              <w:jc w:val="left"/>
              <w:rPr>
                <w:rFonts w:hint="eastAsia" w:ascii="宋体" w:hAnsi="宋体" w:eastAsia="宋体" w:cs="宋体"/>
                <w:kern w:val="0"/>
                <w:sz w:val="21"/>
                <w:szCs w:val="21"/>
              </w:rPr>
            </w:pPr>
            <w:r>
              <w:rPr>
                <w:rFonts w:hint="eastAsia" w:ascii="宋体" w:hAnsi="宋体" w:eastAsia="宋体" w:cs="宋体"/>
                <w:kern w:val="0"/>
                <w:sz w:val="21"/>
                <w:szCs w:val="21"/>
              </w:rPr>
              <w:t>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74" w:type="dxa"/>
            <w:vMerge w:val="continue"/>
            <w:tcBorders>
              <w:top w:val="nil"/>
              <w:left w:val="single" w:color="000000" w:sz="4" w:space="0"/>
              <w:bottom w:val="single" w:color="000000" w:sz="4" w:space="0"/>
              <w:right w:val="single" w:color="000000" w:sz="4" w:space="0"/>
            </w:tcBorders>
            <w:vAlign w:val="center"/>
          </w:tcPr>
          <w:p>
            <w:pPr>
              <w:widowControl/>
              <w:jc w:val="left"/>
              <w:rPr>
                <w:rFonts w:hint="eastAsia" w:ascii="宋体" w:hAnsi="宋体" w:eastAsia="宋体" w:cs="宋体"/>
                <w:kern w:val="0"/>
                <w:sz w:val="21"/>
                <w:szCs w:val="21"/>
              </w:rPr>
            </w:pPr>
          </w:p>
        </w:tc>
        <w:tc>
          <w:tcPr>
            <w:tcW w:w="1044" w:type="dxa"/>
            <w:tcBorders>
              <w:top w:val="single" w:color="000000" w:sz="4" w:space="0"/>
              <w:left w:val="nil"/>
              <w:bottom w:val="single" w:color="000000" w:sz="4" w:space="0"/>
              <w:right w:val="single" w:color="000000" w:sz="4" w:space="0"/>
            </w:tcBorders>
          </w:tcPr>
          <w:p>
            <w:pPr>
              <w:spacing w:line="360" w:lineRule="auto"/>
              <w:ind w:firstLine="420" w:firstLineChars="200"/>
              <w:jc w:val="center"/>
              <w:rPr>
                <w:rFonts w:hint="eastAsia" w:ascii="宋体" w:hAnsi="宋体" w:eastAsia="宋体" w:cs="宋体"/>
                <w:kern w:val="0"/>
                <w:sz w:val="21"/>
                <w:szCs w:val="21"/>
              </w:rPr>
            </w:pPr>
            <w:r>
              <w:rPr>
                <w:rFonts w:hint="eastAsia" w:ascii="宋体" w:hAnsi="宋体" w:eastAsia="宋体" w:cs="宋体"/>
                <w:kern w:val="0"/>
                <w:sz w:val="21"/>
                <w:szCs w:val="21"/>
              </w:rPr>
              <w:t>4</w:t>
            </w:r>
          </w:p>
        </w:tc>
        <w:tc>
          <w:tcPr>
            <w:tcW w:w="3119"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直播设备</w:t>
            </w:r>
          </w:p>
        </w:tc>
        <w:tc>
          <w:tcPr>
            <w:tcW w:w="2268" w:type="dxa"/>
            <w:tcBorders>
              <w:top w:val="single" w:color="000000" w:sz="4" w:space="0"/>
              <w:left w:val="nil"/>
              <w:bottom w:val="single" w:color="000000" w:sz="4" w:space="0"/>
              <w:right w:val="single" w:color="000000" w:sz="4" w:space="0"/>
            </w:tcBorders>
          </w:tcPr>
          <w:p>
            <w:pPr>
              <w:spacing w:line="360" w:lineRule="auto"/>
              <w:ind w:firstLine="420" w:firstLineChars="200"/>
              <w:jc w:val="left"/>
              <w:rPr>
                <w:rFonts w:hint="eastAsia" w:ascii="宋体" w:hAnsi="宋体" w:eastAsia="宋体" w:cs="宋体"/>
                <w:kern w:val="0"/>
                <w:sz w:val="21"/>
                <w:szCs w:val="21"/>
              </w:rPr>
            </w:pPr>
            <w:r>
              <w:rPr>
                <w:rFonts w:hint="eastAsia" w:ascii="宋体" w:hAnsi="宋体" w:eastAsia="宋体" w:cs="宋体"/>
                <w:kern w:val="0"/>
                <w:sz w:val="21"/>
                <w:szCs w:val="21"/>
              </w:rPr>
              <w:t>50000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74" w:type="dxa"/>
            <w:vMerge w:val="restart"/>
            <w:tcBorders>
              <w:top w:val="nil"/>
              <w:left w:val="single" w:color="000000" w:sz="4" w:space="0"/>
              <w:bottom w:val="single" w:color="000000" w:sz="4" w:space="0"/>
              <w:right w:val="single" w:color="000000" w:sz="4" w:space="0"/>
            </w:tcBorders>
          </w:tcPr>
          <w:p>
            <w:pPr>
              <w:spacing w:line="360" w:lineRule="auto"/>
              <w:jc w:val="center"/>
              <w:rPr>
                <w:rFonts w:hint="eastAsia" w:ascii="宋体" w:hAnsi="宋体" w:eastAsia="宋体" w:cs="宋体"/>
                <w:kern w:val="0"/>
                <w:sz w:val="21"/>
                <w:szCs w:val="21"/>
              </w:rPr>
            </w:pPr>
            <w:r>
              <w:rPr>
                <w:rFonts w:hint="eastAsia" w:ascii="宋体" w:hAnsi="宋体" w:eastAsia="宋体" w:cs="宋体"/>
                <w:kern w:val="0"/>
                <w:sz w:val="21"/>
                <w:szCs w:val="21"/>
              </w:rPr>
              <w:t>管理费用</w:t>
            </w:r>
          </w:p>
        </w:tc>
        <w:tc>
          <w:tcPr>
            <w:tcW w:w="1044" w:type="dxa"/>
            <w:tcBorders>
              <w:top w:val="single" w:color="000000" w:sz="4" w:space="0"/>
              <w:left w:val="nil"/>
              <w:bottom w:val="single" w:color="000000" w:sz="4" w:space="0"/>
              <w:right w:val="single" w:color="000000" w:sz="4" w:space="0"/>
            </w:tcBorders>
          </w:tcPr>
          <w:p>
            <w:pPr>
              <w:spacing w:line="360" w:lineRule="auto"/>
              <w:ind w:firstLine="420" w:firstLineChars="200"/>
              <w:jc w:val="center"/>
              <w:rPr>
                <w:rFonts w:hint="eastAsia" w:ascii="宋体" w:hAnsi="宋体" w:eastAsia="宋体" w:cs="宋体"/>
                <w:kern w:val="0"/>
                <w:sz w:val="21"/>
                <w:szCs w:val="21"/>
              </w:rPr>
            </w:pPr>
            <w:r>
              <w:rPr>
                <w:rFonts w:hint="eastAsia" w:ascii="宋体" w:hAnsi="宋体" w:eastAsia="宋体" w:cs="宋体"/>
                <w:kern w:val="0"/>
                <w:sz w:val="21"/>
                <w:szCs w:val="21"/>
              </w:rPr>
              <w:t>1</w:t>
            </w:r>
          </w:p>
        </w:tc>
        <w:tc>
          <w:tcPr>
            <w:tcW w:w="3119"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微信小程序开发运营</w:t>
            </w:r>
          </w:p>
        </w:tc>
        <w:tc>
          <w:tcPr>
            <w:tcW w:w="2268" w:type="dxa"/>
            <w:tcBorders>
              <w:top w:val="single" w:color="000000" w:sz="4" w:space="0"/>
              <w:left w:val="nil"/>
              <w:bottom w:val="single" w:color="000000" w:sz="4" w:space="0"/>
              <w:right w:val="single" w:color="000000" w:sz="4" w:space="0"/>
            </w:tcBorders>
          </w:tcPr>
          <w:p>
            <w:pPr>
              <w:spacing w:line="360" w:lineRule="auto"/>
              <w:ind w:firstLine="420" w:firstLineChars="200"/>
              <w:jc w:val="left"/>
              <w:rPr>
                <w:rFonts w:hint="eastAsia" w:ascii="宋体" w:hAnsi="宋体" w:eastAsia="宋体" w:cs="宋体"/>
                <w:kern w:val="0"/>
                <w:sz w:val="21"/>
                <w:szCs w:val="21"/>
              </w:rPr>
            </w:pPr>
            <w:r>
              <w:rPr>
                <w:rFonts w:hint="eastAsia" w:ascii="宋体" w:hAnsi="宋体" w:eastAsia="宋体" w:cs="宋体"/>
                <w:kern w:val="0"/>
                <w:sz w:val="21"/>
                <w:szCs w:val="21"/>
              </w:rP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74" w:type="dxa"/>
            <w:vMerge w:val="continue"/>
            <w:tcBorders>
              <w:top w:val="nil"/>
              <w:left w:val="single" w:color="000000" w:sz="4" w:space="0"/>
              <w:bottom w:val="single" w:color="000000" w:sz="4" w:space="0"/>
              <w:right w:val="single" w:color="000000" w:sz="4" w:space="0"/>
            </w:tcBorders>
            <w:vAlign w:val="center"/>
          </w:tcPr>
          <w:p>
            <w:pPr>
              <w:widowControl/>
              <w:jc w:val="left"/>
              <w:rPr>
                <w:rFonts w:hint="eastAsia" w:ascii="宋体" w:hAnsi="宋体" w:eastAsia="宋体" w:cs="宋体"/>
                <w:kern w:val="0"/>
                <w:sz w:val="21"/>
                <w:szCs w:val="21"/>
              </w:rPr>
            </w:pPr>
          </w:p>
        </w:tc>
        <w:tc>
          <w:tcPr>
            <w:tcW w:w="1044" w:type="dxa"/>
            <w:tcBorders>
              <w:top w:val="single" w:color="000000" w:sz="4" w:space="0"/>
              <w:left w:val="nil"/>
              <w:bottom w:val="single" w:color="000000" w:sz="4" w:space="0"/>
              <w:right w:val="single" w:color="000000" w:sz="4" w:space="0"/>
            </w:tcBorders>
          </w:tcPr>
          <w:p>
            <w:pPr>
              <w:spacing w:line="360" w:lineRule="auto"/>
              <w:ind w:firstLine="420" w:firstLineChars="200"/>
              <w:jc w:val="center"/>
              <w:rPr>
                <w:rFonts w:hint="eastAsia" w:ascii="宋体" w:hAnsi="宋体" w:eastAsia="宋体" w:cs="宋体"/>
                <w:kern w:val="0"/>
                <w:sz w:val="21"/>
                <w:szCs w:val="21"/>
              </w:rPr>
            </w:pPr>
            <w:r>
              <w:rPr>
                <w:rFonts w:hint="eastAsia" w:ascii="宋体" w:hAnsi="宋体" w:eastAsia="宋体" w:cs="宋体"/>
                <w:kern w:val="0"/>
                <w:sz w:val="21"/>
                <w:szCs w:val="21"/>
              </w:rPr>
              <w:t>2</w:t>
            </w:r>
          </w:p>
        </w:tc>
        <w:tc>
          <w:tcPr>
            <w:tcW w:w="3119"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软件研发</w:t>
            </w:r>
          </w:p>
        </w:tc>
        <w:tc>
          <w:tcPr>
            <w:tcW w:w="2268" w:type="dxa"/>
            <w:tcBorders>
              <w:top w:val="single" w:color="000000" w:sz="4" w:space="0"/>
              <w:left w:val="nil"/>
              <w:bottom w:val="single" w:color="000000" w:sz="4" w:space="0"/>
              <w:right w:val="single" w:color="000000" w:sz="4" w:space="0"/>
            </w:tcBorders>
          </w:tcPr>
          <w:p>
            <w:pPr>
              <w:spacing w:line="360" w:lineRule="auto"/>
              <w:ind w:firstLine="420" w:firstLineChars="200"/>
              <w:jc w:val="left"/>
              <w:rPr>
                <w:rFonts w:hint="eastAsia" w:ascii="宋体" w:hAnsi="宋体" w:eastAsia="宋体" w:cs="宋体"/>
                <w:kern w:val="0"/>
                <w:sz w:val="21"/>
                <w:szCs w:val="21"/>
              </w:rPr>
            </w:pPr>
            <w:r>
              <w:rPr>
                <w:rFonts w:hint="eastAsia" w:ascii="宋体" w:hAnsi="宋体" w:eastAsia="宋体" w:cs="宋体"/>
                <w:kern w:val="0"/>
                <w:sz w:val="21"/>
                <w:szCs w:val="21"/>
              </w:rPr>
              <w:t>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74" w:type="dxa"/>
            <w:vMerge w:val="continue"/>
            <w:tcBorders>
              <w:top w:val="nil"/>
              <w:left w:val="single" w:color="000000" w:sz="4" w:space="0"/>
              <w:bottom w:val="single" w:color="000000" w:sz="4" w:space="0"/>
              <w:right w:val="single" w:color="000000" w:sz="4" w:space="0"/>
            </w:tcBorders>
            <w:vAlign w:val="center"/>
          </w:tcPr>
          <w:p>
            <w:pPr>
              <w:widowControl/>
              <w:jc w:val="left"/>
              <w:rPr>
                <w:rFonts w:hint="eastAsia" w:ascii="宋体" w:hAnsi="宋体" w:eastAsia="宋体" w:cs="宋体"/>
                <w:kern w:val="0"/>
                <w:sz w:val="21"/>
                <w:szCs w:val="21"/>
              </w:rPr>
            </w:pPr>
          </w:p>
        </w:tc>
        <w:tc>
          <w:tcPr>
            <w:tcW w:w="1044" w:type="dxa"/>
            <w:tcBorders>
              <w:top w:val="single" w:color="000000" w:sz="4" w:space="0"/>
              <w:left w:val="nil"/>
              <w:bottom w:val="single" w:color="000000" w:sz="4" w:space="0"/>
              <w:right w:val="single" w:color="000000" w:sz="4" w:space="0"/>
            </w:tcBorders>
          </w:tcPr>
          <w:p>
            <w:pPr>
              <w:spacing w:line="360" w:lineRule="auto"/>
              <w:ind w:firstLine="420" w:firstLineChars="200"/>
              <w:jc w:val="center"/>
              <w:rPr>
                <w:rFonts w:hint="eastAsia" w:ascii="宋体" w:hAnsi="宋体" w:eastAsia="宋体" w:cs="宋体"/>
                <w:kern w:val="0"/>
                <w:sz w:val="21"/>
                <w:szCs w:val="21"/>
              </w:rPr>
            </w:pPr>
            <w:r>
              <w:rPr>
                <w:rFonts w:hint="eastAsia" w:ascii="宋体" w:hAnsi="宋体" w:eastAsia="宋体" w:cs="宋体"/>
                <w:kern w:val="0"/>
                <w:sz w:val="21"/>
                <w:szCs w:val="21"/>
              </w:rPr>
              <w:t>3</w:t>
            </w:r>
          </w:p>
        </w:tc>
        <w:tc>
          <w:tcPr>
            <w:tcW w:w="3119"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营销推广费</w:t>
            </w:r>
          </w:p>
        </w:tc>
        <w:tc>
          <w:tcPr>
            <w:tcW w:w="2268" w:type="dxa"/>
            <w:tcBorders>
              <w:top w:val="single" w:color="000000" w:sz="4" w:space="0"/>
              <w:left w:val="nil"/>
              <w:bottom w:val="single" w:color="000000" w:sz="4" w:space="0"/>
              <w:right w:val="single" w:color="000000" w:sz="4" w:space="0"/>
            </w:tcBorders>
          </w:tcPr>
          <w:p>
            <w:pPr>
              <w:spacing w:line="360" w:lineRule="auto"/>
              <w:ind w:firstLine="420" w:firstLineChars="200"/>
              <w:jc w:val="left"/>
              <w:rPr>
                <w:rFonts w:hint="eastAsia" w:ascii="宋体" w:hAnsi="宋体" w:eastAsia="宋体" w:cs="宋体"/>
                <w:kern w:val="0"/>
                <w:sz w:val="21"/>
                <w:szCs w:val="21"/>
              </w:rPr>
            </w:pPr>
            <w:r>
              <w:rPr>
                <w:rFonts w:hint="eastAsia" w:ascii="宋体" w:hAnsi="宋体" w:eastAsia="宋体" w:cs="宋体"/>
                <w:kern w:val="0"/>
                <w:sz w:val="21"/>
                <w:szCs w:val="21"/>
              </w:rPr>
              <w:t>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74" w:type="dxa"/>
            <w:vMerge w:val="continue"/>
            <w:tcBorders>
              <w:top w:val="nil"/>
              <w:left w:val="single" w:color="000000" w:sz="4" w:space="0"/>
              <w:bottom w:val="single" w:color="000000" w:sz="4" w:space="0"/>
              <w:right w:val="single" w:color="000000" w:sz="4" w:space="0"/>
            </w:tcBorders>
            <w:vAlign w:val="center"/>
          </w:tcPr>
          <w:p>
            <w:pPr>
              <w:widowControl/>
              <w:jc w:val="left"/>
              <w:rPr>
                <w:rFonts w:hint="eastAsia" w:ascii="宋体" w:hAnsi="宋体" w:eastAsia="宋体" w:cs="宋体"/>
                <w:kern w:val="0"/>
                <w:sz w:val="21"/>
                <w:szCs w:val="21"/>
              </w:rPr>
            </w:pPr>
          </w:p>
        </w:tc>
        <w:tc>
          <w:tcPr>
            <w:tcW w:w="1044" w:type="dxa"/>
            <w:tcBorders>
              <w:top w:val="single" w:color="000000" w:sz="4" w:space="0"/>
              <w:left w:val="nil"/>
              <w:bottom w:val="single" w:color="000000" w:sz="4" w:space="0"/>
              <w:right w:val="single" w:color="000000" w:sz="4" w:space="0"/>
            </w:tcBorders>
          </w:tcPr>
          <w:p>
            <w:pPr>
              <w:spacing w:line="360" w:lineRule="auto"/>
              <w:ind w:firstLine="420" w:firstLineChars="200"/>
              <w:jc w:val="center"/>
              <w:rPr>
                <w:rFonts w:hint="eastAsia" w:ascii="宋体" w:hAnsi="宋体" w:eastAsia="宋体" w:cs="宋体"/>
                <w:kern w:val="0"/>
                <w:sz w:val="21"/>
                <w:szCs w:val="21"/>
              </w:rPr>
            </w:pPr>
            <w:r>
              <w:rPr>
                <w:rFonts w:hint="eastAsia" w:ascii="宋体" w:hAnsi="宋体" w:eastAsia="宋体" w:cs="宋体"/>
                <w:kern w:val="0"/>
                <w:sz w:val="21"/>
                <w:szCs w:val="21"/>
              </w:rPr>
              <w:t>4</w:t>
            </w:r>
          </w:p>
        </w:tc>
        <w:tc>
          <w:tcPr>
            <w:tcW w:w="3119"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差旅费用（调查费用）</w:t>
            </w:r>
          </w:p>
        </w:tc>
        <w:tc>
          <w:tcPr>
            <w:tcW w:w="2268" w:type="dxa"/>
            <w:tcBorders>
              <w:top w:val="single" w:color="000000" w:sz="4" w:space="0"/>
              <w:left w:val="nil"/>
              <w:bottom w:val="single" w:color="000000" w:sz="4" w:space="0"/>
              <w:right w:val="single" w:color="000000" w:sz="4" w:space="0"/>
            </w:tcBorders>
          </w:tcPr>
          <w:p>
            <w:pPr>
              <w:spacing w:line="360" w:lineRule="auto"/>
              <w:ind w:firstLine="420" w:firstLineChars="200"/>
              <w:jc w:val="left"/>
              <w:rPr>
                <w:rFonts w:hint="eastAsia" w:ascii="宋体" w:hAnsi="宋体" w:eastAsia="宋体" w:cs="宋体"/>
                <w:kern w:val="0"/>
                <w:sz w:val="21"/>
                <w:szCs w:val="21"/>
              </w:rPr>
            </w:pPr>
            <w:r>
              <w:rPr>
                <w:rFonts w:hint="eastAsia" w:ascii="宋体" w:hAnsi="宋体" w:eastAsia="宋体" w:cs="宋体"/>
                <w:kern w:val="0"/>
                <w:sz w:val="21"/>
                <w:szCs w:val="21"/>
              </w:rPr>
              <w:t>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74" w:type="dxa"/>
            <w:tcBorders>
              <w:top w:val="single" w:color="000000" w:sz="4" w:space="0"/>
              <w:left w:val="single" w:color="000000" w:sz="4" w:space="0"/>
              <w:bottom w:val="single" w:color="000000" w:sz="4" w:space="0"/>
              <w:right w:val="single" w:color="000000" w:sz="4" w:space="0"/>
            </w:tcBorders>
          </w:tcPr>
          <w:p>
            <w:pPr>
              <w:spacing w:line="360" w:lineRule="auto"/>
              <w:jc w:val="center"/>
              <w:rPr>
                <w:rFonts w:hint="eastAsia" w:ascii="宋体" w:hAnsi="宋体" w:eastAsia="宋体" w:cs="宋体"/>
                <w:kern w:val="0"/>
                <w:sz w:val="21"/>
                <w:szCs w:val="21"/>
              </w:rPr>
            </w:pPr>
            <w:r>
              <w:rPr>
                <w:rFonts w:hint="eastAsia" w:ascii="宋体" w:hAnsi="宋体" w:eastAsia="宋体" w:cs="宋体"/>
                <w:kern w:val="0"/>
                <w:sz w:val="21"/>
                <w:szCs w:val="21"/>
              </w:rPr>
              <w:t>流动资金</w:t>
            </w:r>
          </w:p>
        </w:tc>
        <w:tc>
          <w:tcPr>
            <w:tcW w:w="1044" w:type="dxa"/>
            <w:tcBorders>
              <w:top w:val="single" w:color="000000" w:sz="4" w:space="0"/>
              <w:left w:val="nil"/>
              <w:bottom w:val="single" w:color="000000" w:sz="4" w:space="0"/>
              <w:right w:val="single" w:color="000000" w:sz="4" w:space="0"/>
            </w:tcBorders>
          </w:tcPr>
          <w:p>
            <w:pPr>
              <w:spacing w:line="360" w:lineRule="auto"/>
              <w:ind w:firstLine="420" w:firstLineChars="200"/>
              <w:jc w:val="center"/>
              <w:rPr>
                <w:rFonts w:hint="eastAsia" w:ascii="宋体" w:hAnsi="宋体" w:eastAsia="宋体" w:cs="宋体"/>
                <w:kern w:val="0"/>
                <w:sz w:val="21"/>
                <w:szCs w:val="21"/>
              </w:rPr>
            </w:pPr>
            <w:r>
              <w:rPr>
                <w:rFonts w:hint="eastAsia" w:ascii="宋体" w:hAnsi="宋体" w:eastAsia="宋体" w:cs="宋体"/>
                <w:kern w:val="0"/>
                <w:sz w:val="21"/>
                <w:szCs w:val="21"/>
              </w:rPr>
              <w:t>1</w:t>
            </w:r>
          </w:p>
        </w:tc>
        <w:tc>
          <w:tcPr>
            <w:tcW w:w="3119"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备用金</w:t>
            </w:r>
          </w:p>
        </w:tc>
        <w:tc>
          <w:tcPr>
            <w:tcW w:w="2268" w:type="dxa"/>
            <w:tcBorders>
              <w:top w:val="single" w:color="000000" w:sz="4" w:space="0"/>
              <w:left w:val="nil"/>
              <w:bottom w:val="single" w:color="000000" w:sz="4" w:space="0"/>
              <w:right w:val="single" w:color="000000" w:sz="4" w:space="0"/>
            </w:tcBorders>
          </w:tcPr>
          <w:p>
            <w:pPr>
              <w:spacing w:line="360" w:lineRule="auto"/>
              <w:ind w:firstLine="420" w:firstLineChars="200"/>
              <w:jc w:val="left"/>
              <w:rPr>
                <w:rFonts w:hint="eastAsia" w:ascii="宋体" w:hAnsi="宋体" w:eastAsia="宋体" w:cs="宋体"/>
                <w:kern w:val="0"/>
                <w:sz w:val="21"/>
                <w:szCs w:val="21"/>
              </w:rPr>
            </w:pPr>
            <w:r>
              <w:rPr>
                <w:rFonts w:hint="eastAsia" w:ascii="宋体" w:hAnsi="宋体" w:eastAsia="宋体" w:cs="宋体"/>
                <w:kern w:val="0"/>
                <w:sz w:val="21"/>
                <w:szCs w:val="21"/>
              </w:rPr>
              <w:t>4000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74" w:type="dxa"/>
            <w:tcBorders>
              <w:top w:val="single" w:color="000000" w:sz="4" w:space="0"/>
              <w:left w:val="single" w:color="000000" w:sz="4" w:space="0"/>
              <w:bottom w:val="single" w:color="000000" w:sz="4" w:space="0"/>
              <w:right w:val="single" w:color="000000" w:sz="4" w:space="0"/>
            </w:tcBorders>
          </w:tcPr>
          <w:p>
            <w:pPr>
              <w:spacing w:line="360" w:lineRule="auto"/>
              <w:ind w:firstLine="422" w:firstLineChars="200"/>
              <w:jc w:val="center"/>
              <w:rPr>
                <w:rFonts w:hint="eastAsia" w:ascii="宋体" w:hAnsi="宋体" w:eastAsia="宋体" w:cs="宋体"/>
                <w:b/>
                <w:bCs/>
                <w:kern w:val="0"/>
                <w:sz w:val="21"/>
                <w:szCs w:val="21"/>
              </w:rPr>
            </w:pPr>
            <w:r>
              <w:rPr>
                <w:rFonts w:hint="eastAsia" w:ascii="宋体" w:hAnsi="宋体" w:eastAsia="宋体" w:cs="宋体"/>
                <w:b/>
                <w:bCs/>
                <w:kern w:val="0"/>
                <w:sz w:val="21"/>
                <w:szCs w:val="21"/>
              </w:rPr>
              <w:t>合计</w:t>
            </w:r>
          </w:p>
        </w:tc>
        <w:tc>
          <w:tcPr>
            <w:tcW w:w="1044" w:type="dxa"/>
            <w:tcBorders>
              <w:top w:val="single" w:color="000000" w:sz="4" w:space="0"/>
              <w:left w:val="nil"/>
              <w:bottom w:val="single" w:color="000000" w:sz="4" w:space="0"/>
              <w:right w:val="single" w:color="000000" w:sz="4" w:space="0"/>
            </w:tcBorders>
          </w:tcPr>
          <w:p>
            <w:pPr>
              <w:spacing w:line="360" w:lineRule="auto"/>
              <w:ind w:firstLine="422" w:firstLineChars="200"/>
              <w:rPr>
                <w:rFonts w:hint="eastAsia" w:ascii="宋体" w:hAnsi="宋体" w:eastAsia="宋体" w:cs="宋体"/>
                <w:b/>
                <w:bCs/>
                <w:kern w:val="0"/>
                <w:sz w:val="21"/>
                <w:szCs w:val="21"/>
              </w:rPr>
            </w:pPr>
            <w:r>
              <w:rPr>
                <w:rFonts w:hint="eastAsia" w:ascii="宋体" w:hAnsi="宋体" w:eastAsia="宋体" w:cs="宋体"/>
                <w:b/>
                <w:bCs/>
                <w:kern w:val="0"/>
                <w:sz w:val="21"/>
                <w:szCs w:val="21"/>
              </w:rPr>
              <w:t>　</w:t>
            </w:r>
          </w:p>
        </w:tc>
        <w:tc>
          <w:tcPr>
            <w:tcW w:w="3119" w:type="dxa"/>
            <w:tcBorders>
              <w:top w:val="single" w:color="000000" w:sz="4" w:space="0"/>
              <w:left w:val="nil"/>
              <w:bottom w:val="single" w:color="000000" w:sz="4" w:space="0"/>
              <w:right w:val="single" w:color="000000" w:sz="4" w:space="0"/>
            </w:tcBorders>
          </w:tcPr>
          <w:p>
            <w:pPr>
              <w:spacing w:line="360" w:lineRule="auto"/>
              <w:ind w:firstLine="422" w:firstLineChars="200"/>
              <w:rPr>
                <w:rFonts w:hint="eastAsia" w:ascii="宋体" w:hAnsi="宋体" w:eastAsia="宋体" w:cs="宋体"/>
                <w:b/>
                <w:bCs/>
                <w:kern w:val="0"/>
                <w:sz w:val="21"/>
                <w:szCs w:val="21"/>
              </w:rPr>
            </w:pPr>
            <w:r>
              <w:rPr>
                <w:rFonts w:hint="eastAsia" w:ascii="宋体" w:hAnsi="宋体" w:eastAsia="宋体" w:cs="宋体"/>
                <w:b/>
                <w:bCs/>
                <w:kern w:val="0"/>
                <w:sz w:val="21"/>
                <w:szCs w:val="21"/>
              </w:rPr>
              <w:t>　</w:t>
            </w:r>
          </w:p>
        </w:tc>
        <w:tc>
          <w:tcPr>
            <w:tcW w:w="2268" w:type="dxa"/>
            <w:tcBorders>
              <w:top w:val="single" w:color="000000" w:sz="4" w:space="0"/>
              <w:left w:val="nil"/>
              <w:bottom w:val="single" w:color="000000" w:sz="4" w:space="0"/>
              <w:right w:val="single" w:color="000000" w:sz="4" w:space="0"/>
            </w:tcBorders>
          </w:tcPr>
          <w:p>
            <w:pPr>
              <w:spacing w:line="360" w:lineRule="auto"/>
              <w:ind w:firstLine="422" w:firstLineChars="200"/>
              <w:jc w:val="left"/>
              <w:rPr>
                <w:rFonts w:hint="eastAsia" w:ascii="宋体" w:hAnsi="宋体" w:eastAsia="宋体" w:cs="宋体"/>
                <w:b/>
                <w:bCs/>
                <w:kern w:val="0"/>
                <w:sz w:val="21"/>
                <w:szCs w:val="21"/>
              </w:rPr>
            </w:pPr>
            <w:r>
              <w:rPr>
                <w:rFonts w:hint="eastAsia" w:ascii="宋体" w:hAnsi="宋体" w:eastAsia="宋体" w:cs="宋体"/>
                <w:b/>
                <w:bCs/>
                <w:kern w:val="0"/>
                <w:sz w:val="21"/>
                <w:szCs w:val="21"/>
              </w:rPr>
              <w:t>100000</w:t>
            </w:r>
          </w:p>
        </w:tc>
      </w:tr>
    </w:tbl>
    <w:p>
      <w:pPr>
        <w:spacing w:line="360" w:lineRule="auto"/>
        <w:rPr>
          <w:rFonts w:hint="eastAsia" w:ascii="宋体" w:hAnsi="宋体" w:eastAsia="宋体" w:cs="宋体"/>
          <w:sz w:val="21"/>
          <w:szCs w:val="21"/>
        </w:rPr>
      </w:pPr>
    </w:p>
    <w:p>
      <w:pPr>
        <w:spacing w:line="360" w:lineRule="auto"/>
        <w:ind w:firstLine="420" w:firstLineChars="200"/>
        <w:rPr>
          <w:rFonts w:hint="eastAsia" w:ascii="宋体" w:hAnsi="宋体" w:eastAsia="宋体" w:cs="宋体"/>
          <w:b w:val="0"/>
          <w:bCs w:val="0"/>
          <w:sz w:val="21"/>
          <w:szCs w:val="21"/>
        </w:rPr>
      </w:pPr>
      <w:r>
        <w:rPr>
          <w:rFonts w:hint="eastAsia" w:ascii="宋体" w:hAnsi="宋体" w:eastAsia="宋体" w:cs="宋体"/>
          <w:b w:val="0"/>
          <w:bCs w:val="0"/>
          <w:sz w:val="21"/>
          <w:szCs w:val="21"/>
        </w:rPr>
        <w:t>2021年上半年阶段主营业务收入：</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本项目定位于直播孵化中心，将不断设点其他高校及校外地区，每落地一个直播助农人才孵化中心，获取5万元服务费。承办一场大型外包直播活动，佣金20万元，建立300支抖音商城大学生团队，商城销售额100万元，销售收入10万元；完成70期高校直播+助农/思政教育。每期2000元收入。</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孵化中心收入：50000*1=50000元</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外包服务：200000*1=200000元</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抖音商城销售收入：100000元</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直播收入：2000*70=140000元</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总收入：50000+200000+100000+140000=490000元</w:t>
      </w:r>
      <w:bookmarkStart w:id="49" w:name="_Toc45808233"/>
      <w:bookmarkEnd w:id="49"/>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eastAsia" w:ascii="宋体" w:hAnsi="宋体" w:eastAsia="宋体" w:cs="宋体"/>
          <w:sz w:val="21"/>
          <w:szCs w:val="20"/>
        </w:rPr>
      </w:pPr>
      <w:r>
        <w:rPr>
          <w:rFonts w:hint="eastAsia" w:ascii="宋体" w:hAnsi="宋体" w:eastAsia="宋体" w:cs="宋体"/>
          <w:sz w:val="21"/>
          <w:szCs w:val="20"/>
        </w:rPr>
        <w:t>表格 1  2021上半年预期收入表，单位：元</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9"/>
        <w:gridCol w:w="2203"/>
        <w:gridCol w:w="206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000000" w:sz="4" w:space="0"/>
              <w:left w:val="single" w:color="000000" w:sz="4" w:space="0"/>
              <w:bottom w:val="single" w:color="000000" w:sz="4" w:space="0"/>
              <w:right w:val="single" w:color="000000" w:sz="4" w:space="0"/>
            </w:tcBorders>
          </w:tcPr>
          <w:p>
            <w:pPr>
              <w:spacing w:line="360" w:lineRule="auto"/>
              <w:jc w:val="center"/>
              <w:rPr>
                <w:rFonts w:hint="eastAsia" w:ascii="宋体" w:hAnsi="宋体" w:eastAsia="宋体" w:cs="宋体"/>
                <w:kern w:val="0"/>
                <w:sz w:val="21"/>
                <w:szCs w:val="21"/>
              </w:rPr>
            </w:pPr>
            <w:r>
              <w:rPr>
                <w:rFonts w:hint="eastAsia" w:ascii="宋体" w:hAnsi="宋体" w:eastAsia="宋体" w:cs="宋体"/>
                <w:kern w:val="0"/>
                <w:sz w:val="21"/>
                <w:szCs w:val="21"/>
              </w:rPr>
              <w:t>服务项目</w:t>
            </w:r>
          </w:p>
        </w:tc>
        <w:tc>
          <w:tcPr>
            <w:tcW w:w="2203" w:type="dxa"/>
            <w:tcBorders>
              <w:top w:val="single" w:color="000000" w:sz="4" w:space="0"/>
              <w:left w:val="nil"/>
              <w:bottom w:val="single" w:color="000000" w:sz="4" w:space="0"/>
              <w:right w:val="single" w:color="000000" w:sz="4" w:space="0"/>
            </w:tcBorders>
          </w:tcPr>
          <w:p>
            <w:pPr>
              <w:spacing w:line="360" w:lineRule="auto"/>
              <w:jc w:val="center"/>
              <w:rPr>
                <w:rFonts w:hint="eastAsia" w:ascii="宋体" w:hAnsi="宋体" w:eastAsia="宋体" w:cs="宋体"/>
                <w:kern w:val="0"/>
                <w:sz w:val="21"/>
                <w:szCs w:val="21"/>
              </w:rPr>
            </w:pPr>
            <w:r>
              <w:rPr>
                <w:rFonts w:hint="eastAsia" w:ascii="宋体" w:hAnsi="宋体" w:eastAsia="宋体" w:cs="宋体"/>
                <w:kern w:val="0"/>
                <w:sz w:val="21"/>
                <w:szCs w:val="21"/>
              </w:rPr>
              <w:t>单价</w:t>
            </w:r>
          </w:p>
        </w:tc>
        <w:tc>
          <w:tcPr>
            <w:tcW w:w="2060" w:type="dxa"/>
            <w:tcBorders>
              <w:top w:val="single" w:color="000000" w:sz="4" w:space="0"/>
              <w:left w:val="nil"/>
              <w:bottom w:val="single" w:color="000000" w:sz="4" w:space="0"/>
              <w:right w:val="single" w:color="000000" w:sz="4" w:space="0"/>
            </w:tcBorders>
          </w:tcPr>
          <w:p>
            <w:pPr>
              <w:spacing w:line="360" w:lineRule="auto"/>
              <w:jc w:val="center"/>
              <w:rPr>
                <w:rFonts w:hint="eastAsia" w:ascii="宋体" w:hAnsi="宋体" w:eastAsia="宋体" w:cs="宋体"/>
                <w:kern w:val="0"/>
                <w:sz w:val="21"/>
                <w:szCs w:val="21"/>
              </w:rPr>
            </w:pPr>
            <w:r>
              <w:rPr>
                <w:rFonts w:hint="eastAsia" w:ascii="宋体" w:hAnsi="宋体" w:eastAsia="宋体" w:cs="宋体"/>
                <w:kern w:val="0"/>
                <w:sz w:val="21"/>
                <w:szCs w:val="21"/>
              </w:rPr>
              <w:t>数量</w:t>
            </w:r>
          </w:p>
        </w:tc>
        <w:tc>
          <w:tcPr>
            <w:tcW w:w="2130" w:type="dxa"/>
            <w:tcBorders>
              <w:top w:val="single" w:color="000000" w:sz="4" w:space="0"/>
              <w:left w:val="nil"/>
              <w:bottom w:val="single" w:color="000000" w:sz="4" w:space="0"/>
              <w:right w:val="single" w:color="000000" w:sz="4" w:space="0"/>
            </w:tcBorders>
          </w:tcPr>
          <w:p>
            <w:pPr>
              <w:spacing w:line="360" w:lineRule="auto"/>
              <w:jc w:val="center"/>
              <w:rPr>
                <w:rFonts w:hint="eastAsia" w:ascii="宋体" w:hAnsi="宋体" w:eastAsia="宋体" w:cs="宋体"/>
                <w:kern w:val="0"/>
                <w:sz w:val="21"/>
                <w:szCs w:val="21"/>
              </w:rPr>
            </w:pPr>
            <w:r>
              <w:rPr>
                <w:rFonts w:hint="eastAsia" w:ascii="宋体" w:hAnsi="宋体" w:eastAsia="宋体" w:cs="宋体"/>
                <w:kern w:val="0"/>
                <w:sz w:val="21"/>
                <w:szCs w:val="21"/>
              </w:rPr>
              <w:t>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000000" w:sz="4" w:space="0"/>
              <w:left w:val="single" w:color="000000" w:sz="4" w:space="0"/>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孵化中心</w:t>
            </w:r>
          </w:p>
        </w:tc>
        <w:tc>
          <w:tcPr>
            <w:tcW w:w="2203"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50000</w:t>
            </w:r>
          </w:p>
        </w:tc>
        <w:tc>
          <w:tcPr>
            <w:tcW w:w="2060"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1</w:t>
            </w:r>
          </w:p>
        </w:tc>
        <w:tc>
          <w:tcPr>
            <w:tcW w:w="2130"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50000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9" w:type="dxa"/>
            <w:tcBorders>
              <w:top w:val="single" w:color="000000" w:sz="4" w:space="0"/>
              <w:left w:val="single" w:color="000000" w:sz="4" w:space="0"/>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外包服务</w:t>
            </w:r>
          </w:p>
        </w:tc>
        <w:tc>
          <w:tcPr>
            <w:tcW w:w="2203"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200000</w:t>
            </w:r>
          </w:p>
        </w:tc>
        <w:tc>
          <w:tcPr>
            <w:tcW w:w="2060"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1</w:t>
            </w:r>
          </w:p>
        </w:tc>
        <w:tc>
          <w:tcPr>
            <w:tcW w:w="2130"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200000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000000" w:sz="4" w:space="0"/>
              <w:left w:val="single" w:color="000000" w:sz="4" w:space="0"/>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抖音商城销售收入</w:t>
            </w:r>
          </w:p>
        </w:tc>
        <w:tc>
          <w:tcPr>
            <w:tcW w:w="2203"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w:t>
            </w:r>
          </w:p>
        </w:tc>
        <w:tc>
          <w:tcPr>
            <w:tcW w:w="2060"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w:t>
            </w:r>
          </w:p>
        </w:tc>
        <w:tc>
          <w:tcPr>
            <w:tcW w:w="2130"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100000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000000" w:sz="4" w:space="0"/>
              <w:left w:val="single" w:color="000000" w:sz="4" w:space="0"/>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直播收入</w:t>
            </w:r>
          </w:p>
        </w:tc>
        <w:tc>
          <w:tcPr>
            <w:tcW w:w="2203"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70</w:t>
            </w:r>
          </w:p>
        </w:tc>
        <w:tc>
          <w:tcPr>
            <w:tcW w:w="2060"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2000</w:t>
            </w:r>
          </w:p>
        </w:tc>
        <w:tc>
          <w:tcPr>
            <w:tcW w:w="2130"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140000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000000" w:sz="4" w:space="0"/>
              <w:left w:val="single" w:color="000000" w:sz="4" w:space="0"/>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合计</w:t>
            </w:r>
          </w:p>
        </w:tc>
        <w:tc>
          <w:tcPr>
            <w:tcW w:w="2203"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w:t>
            </w:r>
          </w:p>
        </w:tc>
        <w:tc>
          <w:tcPr>
            <w:tcW w:w="2060"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w:t>
            </w:r>
          </w:p>
        </w:tc>
        <w:tc>
          <w:tcPr>
            <w:tcW w:w="2130" w:type="dxa"/>
            <w:tcBorders>
              <w:top w:val="single" w:color="000000" w:sz="4" w:space="0"/>
              <w:left w:val="nil"/>
              <w:bottom w:val="single" w:color="000000" w:sz="4" w:space="0"/>
              <w:right w:val="single" w:color="000000" w:sz="4" w:space="0"/>
            </w:tcBorders>
          </w:tcPr>
          <w:p>
            <w:pPr>
              <w:spacing w:line="360" w:lineRule="auto"/>
              <w:jc w:val="left"/>
              <w:rPr>
                <w:rFonts w:hint="eastAsia" w:ascii="宋体" w:hAnsi="宋体" w:eastAsia="宋体" w:cs="宋体"/>
                <w:kern w:val="0"/>
                <w:sz w:val="21"/>
                <w:szCs w:val="21"/>
              </w:rPr>
            </w:pPr>
            <w:r>
              <w:rPr>
                <w:rFonts w:hint="eastAsia" w:ascii="宋体" w:hAnsi="宋体" w:eastAsia="宋体" w:cs="宋体"/>
                <w:kern w:val="0"/>
                <w:sz w:val="21"/>
                <w:szCs w:val="21"/>
              </w:rPr>
              <w:t>490000</w:t>
            </w:r>
          </w:p>
        </w:tc>
      </w:tr>
    </w:tbl>
    <w:p>
      <w:pPr>
        <w:keepNext/>
        <w:keepLines/>
        <w:pageBreakBefore w:val="0"/>
        <w:widowControl w:val="0"/>
        <w:kinsoku/>
        <w:wordWrap/>
        <w:overflowPunct/>
        <w:topLinePunct w:val="0"/>
        <w:autoSpaceDE/>
        <w:autoSpaceDN/>
        <w:bidi w:val="0"/>
        <w:adjustRightInd/>
        <w:snapToGrid/>
        <w:spacing w:before="40" w:after="40" w:line="300" w:lineRule="auto"/>
        <w:jc w:val="both"/>
        <w:textAlignment w:val="auto"/>
        <w:outlineLvl w:val="1"/>
        <w:rPr>
          <w:rFonts w:hint="eastAsia" w:ascii="黑体" w:hAnsi="黑体" w:eastAsia="黑体" w:cs="黑体"/>
          <w:b/>
          <w:bCs/>
          <w:sz w:val="21"/>
          <w:szCs w:val="22"/>
        </w:rPr>
      </w:pPr>
      <w:bookmarkStart w:id="50" w:name="_Toc2611"/>
      <w:bookmarkStart w:id="51" w:name="_Toc25919"/>
      <w:bookmarkStart w:id="52" w:name="_Toc69071531"/>
      <w:r>
        <w:rPr>
          <w:rFonts w:hint="eastAsia" w:ascii="黑体" w:hAnsi="黑体" w:eastAsia="黑体" w:cs="黑体"/>
          <w:b/>
          <w:bCs/>
          <w:sz w:val="21"/>
          <w:szCs w:val="22"/>
          <w:lang w:val="en-US" w:eastAsia="zh-CN"/>
        </w:rPr>
        <w:t>5.2</w:t>
      </w:r>
      <w:r>
        <w:rPr>
          <w:rFonts w:hint="eastAsia" w:ascii="黑体" w:hAnsi="黑体" w:eastAsia="黑体" w:cs="黑体"/>
          <w:b/>
          <w:bCs/>
          <w:sz w:val="21"/>
          <w:szCs w:val="22"/>
        </w:rPr>
        <w:t>未来三年财务分析</w:t>
      </w:r>
      <w:bookmarkEnd w:id="50"/>
      <w:bookmarkEnd w:id="51"/>
      <w:bookmarkEnd w:id="52"/>
    </w:p>
    <w:p>
      <w:pPr>
        <w:spacing w:line="360" w:lineRule="auto"/>
        <w:ind w:firstLine="420" w:firstLineChars="200"/>
        <w:rPr>
          <w:rFonts w:hint="eastAsia" w:ascii="宋体" w:hAnsi="宋体" w:eastAsia="宋体" w:cs="宋体"/>
          <w:b w:val="0"/>
          <w:bCs/>
          <w:sz w:val="21"/>
          <w:szCs w:val="20"/>
        </w:rPr>
      </w:pPr>
      <w:r>
        <w:rPr>
          <w:rFonts w:hint="eastAsia" w:ascii="宋体" w:hAnsi="宋体" w:eastAsia="宋体" w:cs="宋体"/>
          <w:b w:val="0"/>
          <w:bCs/>
          <w:sz w:val="21"/>
          <w:szCs w:val="20"/>
          <w:lang w:val="en-US" w:eastAsia="zh-CN"/>
        </w:rPr>
        <w:t>5.21</w:t>
      </w:r>
      <w:r>
        <w:rPr>
          <w:rFonts w:hint="eastAsia" w:ascii="宋体" w:hAnsi="宋体" w:eastAsia="宋体" w:cs="宋体"/>
          <w:b w:val="0"/>
          <w:bCs/>
          <w:sz w:val="21"/>
          <w:szCs w:val="20"/>
        </w:rPr>
        <w:t>未来三年收入分析</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2021年下半年阶段</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公司进入前期发展阶段，逐步扩大巩固上半年开发的业务。开创1个直播助农人才孵化中心。承办1场外包服务大赛，建立500支抖音商城大学生，销售收入30万元；团队完成120场直播+助农/思政教育。</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孵化中心收入：50000*1=50000元</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外包服务：200000*1=200000元</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抖音商城收入：350000元</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直播收入：2000*120=240000元</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预计总收入：50000+200000+350000+240000=840000元</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（2）第二年</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在本项目逐渐发展，渐渐成长，具有一定的基础实力下，稳步发展原有业务，不断扩展项目的辐射范围，增强项目的造血能力，以支持项目持续壮大成长。</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孵化中心收入：50000*3=150000元</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外包服务：200000*3=600000元</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抖音商城收入：1200000元</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直播收入：2000*300=600000元</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预计总收入：150000+600000+1200000+600000=2550000元</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（4）第三年</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随着前两年的初步探索发展，公司实力增强，公司各业务综合发展，目标是稳中求进。</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孵化中心收入：50000*4=200000元</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外包服务：200000*5=1000000元</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抖音商城收入：1300000元</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直播收入：2000*300=600000元</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宋体" w:hAnsi="宋体" w:eastAsia="宋体" w:cs="宋体"/>
          <w:sz w:val="21"/>
          <w:szCs w:val="20"/>
        </w:rPr>
      </w:pPr>
      <w:r>
        <w:rPr>
          <w:rFonts w:hint="eastAsia" w:ascii="宋体" w:hAnsi="宋体" w:eastAsia="宋体" w:cs="宋体"/>
          <w:sz w:val="21"/>
          <w:szCs w:val="20"/>
        </w:rPr>
        <w:t>预计总收入： 200000+1000000+1300000+600000=3100000元</w:t>
      </w:r>
    </w:p>
    <w:p>
      <w:pPr>
        <w:widowControl/>
        <w:jc w:val="left"/>
        <w:rPr>
          <w:rFonts w:ascii="宋体" w:hAnsi="宋体" w:eastAsia="宋体" w:cs="宋体"/>
          <w:sz w:val="24"/>
        </w:rPr>
      </w:pPr>
    </w:p>
    <w:p>
      <w:pPr>
        <w:spacing w:line="360" w:lineRule="auto"/>
        <w:ind w:firstLine="480" w:firstLineChars="200"/>
        <w:jc w:val="center"/>
        <w:rPr>
          <w:rFonts w:ascii="等线" w:hAnsi="等线" w:eastAsia="宋体" w:cs="宋体"/>
          <w:sz w:val="24"/>
        </w:rPr>
      </w:pPr>
      <w:r>
        <w:rPr>
          <w:rFonts w:hint="eastAsia" w:ascii="宋体" w:hAnsi="宋体" w:eastAsia="宋体" w:cs="宋体"/>
          <w:sz w:val="24"/>
        </w:rPr>
        <w:t>表格</w:t>
      </w:r>
      <w:r>
        <w:rPr>
          <w:rFonts w:hint="eastAsia" w:ascii="等线" w:hAnsi="等线" w:eastAsia="宋体" w:cs="宋体"/>
          <w:sz w:val="24"/>
        </w:rPr>
        <w:t xml:space="preserve"> 2 </w:t>
      </w:r>
      <w:r>
        <w:rPr>
          <w:rFonts w:hint="eastAsia" w:ascii="宋体" w:hAnsi="宋体" w:eastAsia="宋体" w:cs="宋体"/>
          <w:sz w:val="24"/>
        </w:rPr>
        <w:t>预期收益表，单位：元</w:t>
      </w:r>
    </w:p>
    <w:tbl>
      <w:tblPr>
        <w:tblStyle w:val="34"/>
        <w:tblW w:w="8363" w:type="dxa"/>
        <w:tblInd w:w="0" w:type="dxa"/>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Layout w:type="autofit"/>
        <w:tblCellMar>
          <w:top w:w="0" w:type="dxa"/>
          <w:left w:w="108" w:type="dxa"/>
          <w:bottom w:w="0" w:type="dxa"/>
          <w:right w:w="108" w:type="dxa"/>
        </w:tblCellMar>
      </w:tblPr>
      <w:tblGrid>
        <w:gridCol w:w="2090"/>
        <w:gridCol w:w="2090"/>
        <w:gridCol w:w="2091"/>
        <w:gridCol w:w="2092"/>
      </w:tblGrid>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090" w:type="dxa"/>
            <w:tcBorders>
              <w:top w:val="single" w:color="F79646" w:sz="4" w:space="0"/>
              <w:left w:val="single" w:color="F79646" w:sz="4" w:space="0"/>
              <w:bottom w:val="single" w:color="F79646" w:sz="4" w:space="0"/>
              <w:right w:val="nil"/>
              <w:insideH w:val="single" w:sz="4" w:space="0"/>
              <w:insideV w:val="nil"/>
            </w:tcBorders>
            <w:shd w:val="clear" w:color="auto" w:fill="F79646"/>
          </w:tcPr>
          <w:p>
            <w:pPr>
              <w:spacing w:line="360" w:lineRule="auto"/>
              <w:ind w:firstLine="440" w:firstLineChars="200"/>
              <w:rPr>
                <w:rFonts w:hint="default" w:ascii="Calibri" w:hAnsi="Calibri" w:eastAsia="Times New Roman" w:cs="Times New Roman"/>
                <w:b/>
                <w:bCs/>
                <w:color w:val="FFFFFF"/>
                <w:kern w:val="0"/>
                <w:sz w:val="22"/>
                <w:szCs w:val="20"/>
              </w:rPr>
            </w:pPr>
          </w:p>
        </w:tc>
        <w:tc>
          <w:tcPr>
            <w:tcW w:w="2090" w:type="dxa"/>
            <w:tcBorders>
              <w:top w:val="single" w:color="F79646" w:sz="4" w:space="0"/>
              <w:left w:val="single" w:color="FABF8F" w:sz="4" w:space="0"/>
              <w:bottom w:val="single" w:color="F79646" w:sz="4" w:space="0"/>
              <w:right w:val="nil"/>
              <w:insideH w:val="single" w:sz="4" w:space="0"/>
              <w:insideV w:val="nil"/>
            </w:tcBorders>
            <w:shd w:val="clear" w:color="auto" w:fill="F79646"/>
          </w:tcPr>
          <w:p>
            <w:pPr>
              <w:spacing w:line="360" w:lineRule="auto"/>
              <w:ind w:firstLine="442" w:firstLineChars="200"/>
              <w:rPr>
                <w:rFonts w:hint="default" w:ascii="Calibri" w:hAnsi="Calibri" w:eastAsia="Times New Roman" w:cs="Times New Roman"/>
                <w:b/>
                <w:bCs/>
                <w:color w:val="FFFFFF"/>
                <w:kern w:val="0"/>
                <w:sz w:val="22"/>
                <w:szCs w:val="20"/>
              </w:rPr>
            </w:pPr>
            <w:r>
              <w:rPr>
                <w:rFonts w:hint="eastAsia" w:ascii="宋体" w:hAnsi="宋体" w:eastAsia="宋体" w:cs="宋体"/>
                <w:b/>
                <w:bCs/>
                <w:color w:val="FFFFFF"/>
                <w:kern w:val="0"/>
                <w:sz w:val="22"/>
                <w:szCs w:val="20"/>
              </w:rPr>
              <w:t>第一年</w:t>
            </w:r>
          </w:p>
        </w:tc>
        <w:tc>
          <w:tcPr>
            <w:tcW w:w="2091" w:type="dxa"/>
            <w:tcBorders>
              <w:top w:val="single" w:color="F79646" w:sz="4" w:space="0"/>
              <w:left w:val="single" w:color="FABF8F" w:sz="4" w:space="0"/>
              <w:bottom w:val="single" w:color="F79646" w:sz="4" w:space="0"/>
              <w:right w:val="nil"/>
              <w:insideH w:val="single" w:sz="4" w:space="0"/>
              <w:insideV w:val="nil"/>
            </w:tcBorders>
            <w:shd w:val="clear" w:color="auto" w:fill="F79646"/>
          </w:tcPr>
          <w:p>
            <w:pPr>
              <w:spacing w:line="360" w:lineRule="auto"/>
              <w:ind w:firstLine="442" w:firstLineChars="200"/>
              <w:rPr>
                <w:rFonts w:hint="default" w:ascii="Calibri" w:hAnsi="Calibri" w:eastAsia="Times New Roman" w:cs="Times New Roman"/>
                <w:b/>
                <w:bCs/>
                <w:color w:val="FFFFFF"/>
                <w:kern w:val="0"/>
                <w:sz w:val="22"/>
                <w:szCs w:val="20"/>
              </w:rPr>
            </w:pPr>
            <w:r>
              <w:rPr>
                <w:rFonts w:hint="eastAsia" w:ascii="宋体" w:hAnsi="宋体" w:eastAsia="宋体" w:cs="宋体"/>
                <w:b/>
                <w:bCs/>
                <w:color w:val="FFFFFF"/>
                <w:kern w:val="0"/>
                <w:sz w:val="22"/>
                <w:szCs w:val="20"/>
              </w:rPr>
              <w:t>第二年</w:t>
            </w:r>
          </w:p>
        </w:tc>
        <w:tc>
          <w:tcPr>
            <w:tcW w:w="2092" w:type="dxa"/>
            <w:tcBorders>
              <w:top w:val="single" w:color="F79646" w:sz="4" w:space="0"/>
              <w:left w:val="single" w:color="FABF8F" w:sz="4" w:space="0"/>
              <w:bottom w:val="single" w:color="F79646" w:sz="4" w:space="0"/>
              <w:right w:val="single" w:color="F79646" w:sz="4" w:space="0"/>
              <w:insideH w:val="single" w:sz="4" w:space="0"/>
              <w:insideV w:val="nil"/>
            </w:tcBorders>
            <w:shd w:val="clear" w:color="auto" w:fill="F79646"/>
          </w:tcPr>
          <w:p>
            <w:pPr>
              <w:spacing w:line="360" w:lineRule="auto"/>
              <w:ind w:firstLine="442" w:firstLineChars="200"/>
              <w:rPr>
                <w:rFonts w:hint="default" w:ascii="Calibri" w:hAnsi="Calibri" w:eastAsia="Times New Roman" w:cs="Times New Roman"/>
                <w:b/>
                <w:bCs/>
                <w:color w:val="FFFFFF"/>
                <w:kern w:val="0"/>
                <w:sz w:val="22"/>
                <w:szCs w:val="20"/>
              </w:rPr>
            </w:pPr>
            <w:r>
              <w:rPr>
                <w:rFonts w:hint="eastAsia" w:ascii="宋体" w:hAnsi="宋体" w:eastAsia="宋体" w:cs="宋体"/>
                <w:b/>
                <w:bCs/>
                <w:color w:val="FFFFFF"/>
                <w:kern w:val="0"/>
                <w:sz w:val="22"/>
                <w:szCs w:val="20"/>
              </w:rPr>
              <w:t>第三年</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090" w:type="dxa"/>
            <w:tcBorders>
              <w:top w:val="single" w:color="FABF8F" w:sz="4" w:space="0"/>
              <w:left w:val="single" w:color="FABF8F" w:sz="4" w:space="0"/>
              <w:bottom w:val="single" w:color="FABF8F" w:sz="4" w:space="0"/>
              <w:right w:val="single" w:color="FABF8F" w:sz="4" w:space="0"/>
            </w:tcBorders>
            <w:shd w:val="clear" w:color="auto" w:fill="FDE9D9"/>
            <w:vAlign w:val="center"/>
          </w:tcPr>
          <w:p>
            <w:pPr>
              <w:spacing w:line="360" w:lineRule="auto"/>
              <w:jc w:val="center"/>
              <w:rPr>
                <w:rFonts w:hint="default" w:ascii="Calibri" w:hAnsi="Calibri" w:eastAsia="Times New Roman" w:cs="Times New Roman"/>
                <w:b/>
                <w:bCs/>
                <w:kern w:val="0"/>
                <w:sz w:val="22"/>
                <w:szCs w:val="20"/>
              </w:rPr>
            </w:pPr>
            <w:r>
              <w:rPr>
                <w:rFonts w:hint="eastAsia" w:ascii="宋体" w:hAnsi="宋体" w:eastAsia="宋体" w:cs="宋体"/>
                <w:b/>
                <w:bCs/>
                <w:kern w:val="0"/>
                <w:sz w:val="22"/>
                <w:szCs w:val="20"/>
              </w:rPr>
              <w:t>收入</w:t>
            </w:r>
          </w:p>
        </w:tc>
        <w:tc>
          <w:tcPr>
            <w:tcW w:w="2090" w:type="dxa"/>
            <w:tcBorders>
              <w:top w:val="single" w:color="FABF8F" w:sz="4" w:space="0"/>
              <w:left w:val="nil"/>
              <w:bottom w:val="single" w:color="FABF8F" w:sz="4" w:space="0"/>
              <w:right w:val="single" w:color="FABF8F" w:sz="4" w:space="0"/>
            </w:tcBorders>
            <w:shd w:val="clear" w:color="auto" w:fill="FDE9D9"/>
          </w:tcPr>
          <w:p>
            <w:pPr>
              <w:spacing w:line="360" w:lineRule="auto"/>
              <w:ind w:firstLine="480" w:firstLineChars="200"/>
              <w:rPr>
                <w:rFonts w:ascii="Calibri" w:hAnsi="Calibri" w:eastAsia="Times New Roman" w:cs="Times New Roman"/>
                <w:kern w:val="0"/>
                <w:sz w:val="22"/>
                <w:szCs w:val="20"/>
              </w:rPr>
            </w:pPr>
            <w:r>
              <w:rPr>
                <w:rFonts w:ascii="等线" w:hAnsi="等线" w:eastAsia="Times New Roman" w:cs="宋体"/>
                <w:kern w:val="0"/>
                <w:sz w:val="24"/>
                <w:szCs w:val="20"/>
              </w:rPr>
              <w:t>840</w:t>
            </w:r>
            <w:r>
              <w:rPr>
                <w:rFonts w:hint="eastAsia" w:ascii="等线" w:hAnsi="等线" w:eastAsia="Times New Roman" w:cs="宋体"/>
                <w:kern w:val="0"/>
                <w:sz w:val="24"/>
                <w:szCs w:val="20"/>
              </w:rPr>
              <w:t>000</w:t>
            </w:r>
          </w:p>
        </w:tc>
        <w:tc>
          <w:tcPr>
            <w:tcW w:w="2091" w:type="dxa"/>
            <w:tcBorders>
              <w:top w:val="single" w:color="FABF8F" w:sz="4" w:space="0"/>
              <w:left w:val="nil"/>
              <w:bottom w:val="single" w:color="FABF8F" w:sz="4" w:space="0"/>
              <w:right w:val="single" w:color="FABF8F" w:sz="4" w:space="0"/>
            </w:tcBorders>
            <w:shd w:val="clear" w:color="auto" w:fill="FDE9D9"/>
          </w:tcPr>
          <w:p>
            <w:pPr>
              <w:spacing w:line="360" w:lineRule="auto"/>
              <w:ind w:firstLine="480" w:firstLineChars="200"/>
              <w:rPr>
                <w:rFonts w:ascii="Calibri" w:hAnsi="Calibri" w:eastAsia="Times New Roman" w:cs="Times New Roman"/>
                <w:kern w:val="0"/>
                <w:sz w:val="22"/>
                <w:szCs w:val="20"/>
              </w:rPr>
            </w:pPr>
            <w:r>
              <w:rPr>
                <w:rFonts w:hint="eastAsia" w:ascii="等线" w:hAnsi="等线" w:eastAsia="Times New Roman" w:cs="宋体"/>
                <w:kern w:val="0"/>
                <w:sz w:val="24"/>
                <w:szCs w:val="20"/>
              </w:rPr>
              <w:t>2</w:t>
            </w:r>
            <w:r>
              <w:rPr>
                <w:rFonts w:ascii="等线" w:hAnsi="等线" w:eastAsia="Times New Roman" w:cs="宋体"/>
                <w:kern w:val="0"/>
                <w:sz w:val="24"/>
                <w:szCs w:val="20"/>
              </w:rPr>
              <w:t>55</w:t>
            </w:r>
            <w:r>
              <w:rPr>
                <w:rFonts w:hint="eastAsia" w:ascii="等线" w:hAnsi="等线" w:eastAsia="Times New Roman" w:cs="宋体"/>
                <w:kern w:val="0"/>
                <w:sz w:val="24"/>
                <w:szCs w:val="20"/>
              </w:rPr>
              <w:t>0000</w:t>
            </w:r>
          </w:p>
        </w:tc>
        <w:tc>
          <w:tcPr>
            <w:tcW w:w="2092" w:type="dxa"/>
            <w:tcBorders>
              <w:top w:val="single" w:color="FABF8F" w:sz="4" w:space="0"/>
              <w:left w:val="nil"/>
              <w:bottom w:val="single" w:color="FABF8F" w:sz="4" w:space="0"/>
              <w:right w:val="single" w:color="FABF8F" w:sz="4" w:space="0"/>
            </w:tcBorders>
            <w:shd w:val="clear" w:color="auto" w:fill="FDE9D9"/>
          </w:tcPr>
          <w:p>
            <w:pPr>
              <w:spacing w:line="360" w:lineRule="auto"/>
              <w:ind w:firstLine="480" w:firstLineChars="200"/>
              <w:rPr>
                <w:rFonts w:ascii="Calibri" w:hAnsi="Calibri" w:eastAsia="Times New Roman" w:cs="Times New Roman"/>
                <w:kern w:val="0"/>
                <w:sz w:val="22"/>
                <w:szCs w:val="20"/>
              </w:rPr>
            </w:pPr>
            <w:r>
              <w:rPr>
                <w:rFonts w:ascii="等线" w:hAnsi="等线" w:eastAsia="Times New Roman" w:cs="宋体"/>
                <w:kern w:val="0"/>
                <w:sz w:val="24"/>
                <w:szCs w:val="20"/>
              </w:rPr>
              <w:t>31</w:t>
            </w:r>
            <w:r>
              <w:rPr>
                <w:rFonts w:hint="eastAsia" w:ascii="等线" w:hAnsi="等线" w:eastAsia="Times New Roman" w:cs="宋体"/>
                <w:kern w:val="0"/>
                <w:sz w:val="24"/>
                <w:szCs w:val="20"/>
              </w:rPr>
              <w:t>00000</w:t>
            </w:r>
          </w:p>
        </w:tc>
      </w:tr>
    </w:tbl>
    <w:p>
      <w:pPr>
        <w:spacing w:line="360" w:lineRule="auto"/>
        <w:ind w:firstLine="482" w:firstLineChars="200"/>
        <w:rPr>
          <w:rFonts w:ascii="宋体" w:hAnsi="宋体" w:eastAsia="宋体" w:cs="宋体"/>
          <w:b/>
          <w:sz w:val="24"/>
        </w:rPr>
      </w:pPr>
    </w:p>
    <w:p>
      <w:pPr>
        <w:spacing w:line="360" w:lineRule="auto"/>
        <w:ind w:firstLine="482" w:firstLineChars="200"/>
        <w:rPr>
          <w:rFonts w:ascii="等线" w:hAnsi="等线" w:eastAsia="宋体" w:cs="宋体"/>
          <w:b/>
          <w:sz w:val="24"/>
        </w:rPr>
      </w:pPr>
      <w:r>
        <w:rPr>
          <w:rFonts w:hint="eastAsia" w:ascii="宋体" w:hAnsi="宋体" w:eastAsia="宋体" w:cs="宋体"/>
          <w:b/>
          <w:sz w:val="24"/>
        </w:rPr>
        <w:t>2.公司未来三年现金流量预测</w:t>
      </w:r>
    </w:p>
    <w:p>
      <w:pPr>
        <w:spacing w:line="360" w:lineRule="auto"/>
        <w:ind w:firstLine="480" w:firstLineChars="200"/>
        <w:jc w:val="center"/>
        <w:rPr>
          <w:rFonts w:ascii="等线" w:hAnsi="等线" w:eastAsia="宋体" w:cs="宋体"/>
          <w:sz w:val="28"/>
          <w:szCs w:val="28"/>
        </w:rPr>
      </w:pPr>
      <w:r>
        <w:rPr>
          <w:rFonts w:hint="eastAsia" w:ascii="宋体" w:hAnsi="宋体" w:eastAsia="宋体" w:cs="宋体"/>
          <w:sz w:val="24"/>
        </w:rPr>
        <w:t>表格</w:t>
      </w:r>
      <w:r>
        <w:rPr>
          <w:rFonts w:ascii="等线" w:hAnsi="等线" w:eastAsia="宋体" w:cs="宋体"/>
          <w:sz w:val="24"/>
        </w:rPr>
        <w:t>3</w:t>
      </w:r>
      <w:r>
        <w:rPr>
          <w:rFonts w:hint="eastAsia" w:ascii="等线" w:hAnsi="等线" w:eastAsia="宋体" w:cs="宋体"/>
          <w:sz w:val="24"/>
        </w:rPr>
        <w:t xml:space="preserve"> </w:t>
      </w:r>
      <w:r>
        <w:rPr>
          <w:rFonts w:hint="eastAsia" w:ascii="宋体" w:hAnsi="宋体" w:eastAsia="宋体" w:cs="宋体"/>
          <w:sz w:val="24"/>
        </w:rPr>
        <w:t>未来三年现金流量表，单位：元</w:t>
      </w:r>
    </w:p>
    <w:tbl>
      <w:tblPr>
        <w:tblStyle w:val="34"/>
        <w:tblW w:w="0" w:type="auto"/>
        <w:tblInd w:w="0" w:type="dxa"/>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Layout w:type="autofit"/>
        <w:tblCellMar>
          <w:top w:w="0" w:type="dxa"/>
          <w:left w:w="108" w:type="dxa"/>
          <w:bottom w:w="0" w:type="dxa"/>
          <w:right w:w="108" w:type="dxa"/>
        </w:tblCellMar>
      </w:tblPr>
      <w:tblGrid>
        <w:gridCol w:w="2405"/>
        <w:gridCol w:w="1840"/>
        <w:gridCol w:w="2064"/>
        <w:gridCol w:w="1987"/>
      </w:tblGrid>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405" w:type="dxa"/>
            <w:tcBorders>
              <w:top w:val="single" w:color="F79646" w:sz="4" w:space="0"/>
              <w:left w:val="single" w:color="F79646" w:sz="4" w:space="0"/>
              <w:bottom w:val="single" w:color="F79646" w:sz="4" w:space="0"/>
              <w:right w:val="nil"/>
              <w:insideH w:val="single" w:sz="4" w:space="0"/>
              <w:insideV w:val="nil"/>
            </w:tcBorders>
            <w:shd w:val="clear" w:color="auto" w:fill="F79646"/>
            <w:vAlign w:val="center"/>
          </w:tcPr>
          <w:p>
            <w:pPr>
              <w:spacing w:line="360" w:lineRule="auto"/>
              <w:jc w:val="center"/>
              <w:rPr>
                <w:rFonts w:hint="default" w:ascii="Calibri" w:hAnsi="Calibri" w:eastAsia="Times New Roman" w:cs="Times New Roman"/>
                <w:b/>
                <w:bCs/>
                <w:color w:val="FFFFFF"/>
                <w:kern w:val="0"/>
                <w:sz w:val="22"/>
                <w:szCs w:val="20"/>
              </w:rPr>
            </w:pPr>
            <w:r>
              <w:rPr>
                <w:rFonts w:hint="eastAsia" w:ascii="宋体" w:hAnsi="宋体" w:eastAsia="宋体" w:cs="宋体"/>
                <w:b/>
                <w:bCs/>
                <w:color w:val="FFFFFF"/>
                <w:kern w:val="0"/>
                <w:sz w:val="22"/>
                <w:szCs w:val="20"/>
              </w:rPr>
              <w:t>项目</w:t>
            </w:r>
          </w:p>
        </w:tc>
        <w:tc>
          <w:tcPr>
            <w:tcW w:w="1840" w:type="dxa"/>
            <w:tcBorders>
              <w:top w:val="single" w:color="F79646" w:sz="4" w:space="0"/>
              <w:left w:val="single" w:color="FABF8F" w:sz="4" w:space="0"/>
              <w:bottom w:val="single" w:color="F79646" w:sz="4" w:space="0"/>
              <w:right w:val="nil"/>
              <w:insideH w:val="single" w:sz="4" w:space="0"/>
              <w:insideV w:val="nil"/>
            </w:tcBorders>
            <w:shd w:val="clear" w:color="auto" w:fill="F79646"/>
          </w:tcPr>
          <w:p>
            <w:pPr>
              <w:spacing w:line="360" w:lineRule="auto"/>
              <w:ind w:firstLine="420" w:firstLineChars="190"/>
              <w:rPr>
                <w:rFonts w:hint="default" w:ascii="Calibri" w:hAnsi="Calibri" w:eastAsia="Times New Roman" w:cs="Times New Roman"/>
                <w:b/>
                <w:bCs/>
                <w:color w:val="FFFFFF"/>
                <w:kern w:val="0"/>
                <w:sz w:val="22"/>
                <w:szCs w:val="20"/>
              </w:rPr>
            </w:pPr>
            <w:r>
              <w:rPr>
                <w:rFonts w:hint="eastAsia" w:ascii="宋体" w:hAnsi="宋体" w:eastAsia="宋体" w:cs="宋体"/>
                <w:b/>
                <w:bCs/>
                <w:color w:val="FFFFFF"/>
                <w:kern w:val="0"/>
                <w:sz w:val="22"/>
                <w:szCs w:val="20"/>
              </w:rPr>
              <w:t>第一年</w:t>
            </w:r>
          </w:p>
        </w:tc>
        <w:tc>
          <w:tcPr>
            <w:tcW w:w="2064" w:type="dxa"/>
            <w:tcBorders>
              <w:top w:val="single" w:color="F79646" w:sz="4" w:space="0"/>
              <w:left w:val="single" w:color="FABF8F" w:sz="4" w:space="0"/>
              <w:bottom w:val="single" w:color="F79646" w:sz="4" w:space="0"/>
              <w:right w:val="nil"/>
              <w:insideH w:val="single" w:sz="4" w:space="0"/>
              <w:insideV w:val="nil"/>
            </w:tcBorders>
            <w:shd w:val="clear" w:color="auto" w:fill="F79646"/>
          </w:tcPr>
          <w:p>
            <w:pPr>
              <w:spacing w:line="360" w:lineRule="auto"/>
              <w:ind w:firstLine="442" w:firstLineChars="200"/>
              <w:rPr>
                <w:rFonts w:hint="default" w:ascii="Calibri" w:hAnsi="Calibri" w:eastAsia="Times New Roman" w:cs="Times New Roman"/>
                <w:b/>
                <w:bCs/>
                <w:color w:val="FFFFFF"/>
                <w:kern w:val="0"/>
                <w:sz w:val="22"/>
                <w:szCs w:val="20"/>
              </w:rPr>
            </w:pPr>
            <w:r>
              <w:rPr>
                <w:rFonts w:hint="eastAsia" w:ascii="宋体" w:hAnsi="宋体" w:eastAsia="宋体" w:cs="宋体"/>
                <w:b/>
                <w:bCs/>
                <w:color w:val="FFFFFF"/>
                <w:kern w:val="0"/>
                <w:sz w:val="22"/>
                <w:szCs w:val="20"/>
              </w:rPr>
              <w:t>第二年</w:t>
            </w:r>
          </w:p>
        </w:tc>
        <w:tc>
          <w:tcPr>
            <w:tcW w:w="1987" w:type="dxa"/>
            <w:tcBorders>
              <w:top w:val="single" w:color="F79646" w:sz="4" w:space="0"/>
              <w:left w:val="single" w:color="FABF8F" w:sz="4" w:space="0"/>
              <w:bottom w:val="single" w:color="F79646" w:sz="4" w:space="0"/>
              <w:right w:val="single" w:color="F79646" w:sz="4" w:space="0"/>
              <w:insideH w:val="single" w:sz="4" w:space="0"/>
              <w:insideV w:val="nil"/>
            </w:tcBorders>
            <w:shd w:val="clear" w:color="auto" w:fill="F79646"/>
          </w:tcPr>
          <w:p>
            <w:pPr>
              <w:spacing w:line="360" w:lineRule="auto"/>
              <w:ind w:firstLine="442" w:firstLineChars="200"/>
              <w:rPr>
                <w:rFonts w:hint="default" w:ascii="Calibri" w:hAnsi="Calibri" w:eastAsia="Times New Roman" w:cs="Times New Roman"/>
                <w:b/>
                <w:bCs/>
                <w:color w:val="FFFFFF"/>
                <w:kern w:val="0"/>
                <w:sz w:val="22"/>
                <w:szCs w:val="20"/>
              </w:rPr>
            </w:pPr>
            <w:r>
              <w:rPr>
                <w:rFonts w:hint="eastAsia" w:ascii="宋体" w:hAnsi="宋体" w:eastAsia="宋体" w:cs="宋体"/>
                <w:b/>
                <w:bCs/>
                <w:color w:val="FFFFFF"/>
                <w:kern w:val="0"/>
                <w:sz w:val="22"/>
                <w:szCs w:val="20"/>
              </w:rPr>
              <w:t>第三年</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405" w:type="dxa"/>
            <w:tcBorders>
              <w:top w:val="single" w:color="FABF8F" w:sz="4" w:space="0"/>
              <w:left w:val="single" w:color="FABF8F" w:sz="4" w:space="0"/>
              <w:bottom w:val="single" w:color="FABF8F" w:sz="4" w:space="0"/>
              <w:right w:val="single" w:color="FABF8F" w:sz="4" w:space="0"/>
            </w:tcBorders>
            <w:shd w:val="clear" w:color="auto" w:fill="FDE9D9"/>
            <w:vAlign w:val="center"/>
          </w:tcPr>
          <w:p>
            <w:pPr>
              <w:spacing w:line="360" w:lineRule="auto"/>
              <w:jc w:val="center"/>
              <w:rPr>
                <w:rFonts w:hint="default" w:ascii="Calibri" w:hAnsi="Calibri" w:eastAsia="Times New Roman" w:cs="Times New Roman"/>
                <w:b/>
                <w:bCs/>
                <w:kern w:val="0"/>
                <w:sz w:val="22"/>
                <w:szCs w:val="20"/>
              </w:rPr>
            </w:pPr>
            <w:r>
              <w:rPr>
                <w:rFonts w:hint="eastAsia" w:ascii="宋体" w:hAnsi="宋体" w:eastAsia="宋体" w:cs="宋体"/>
                <w:b/>
                <w:bCs/>
                <w:kern w:val="0"/>
                <w:sz w:val="22"/>
                <w:szCs w:val="20"/>
              </w:rPr>
              <w:t>初期现金余额</w:t>
            </w:r>
          </w:p>
        </w:tc>
        <w:tc>
          <w:tcPr>
            <w:tcW w:w="1840"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 xml:space="preserve">0 </w:t>
            </w:r>
          </w:p>
        </w:tc>
        <w:tc>
          <w:tcPr>
            <w:tcW w:w="2064"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 xml:space="preserve">59,112 </w:t>
            </w:r>
          </w:p>
        </w:tc>
        <w:tc>
          <w:tcPr>
            <w:tcW w:w="1987"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 xml:space="preserve">451,124 </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405" w:type="dxa"/>
            <w:tcBorders>
              <w:top w:val="single" w:color="FABF8F" w:sz="4" w:space="0"/>
              <w:left w:val="single" w:color="FABF8F" w:sz="4" w:space="0"/>
              <w:bottom w:val="single" w:color="FABF8F" w:sz="4" w:space="0"/>
              <w:right w:val="single" w:color="FABF8F" w:sz="4" w:space="0"/>
            </w:tcBorders>
            <w:vAlign w:val="center"/>
          </w:tcPr>
          <w:p>
            <w:pPr>
              <w:spacing w:line="360" w:lineRule="auto"/>
              <w:jc w:val="center"/>
              <w:rPr>
                <w:rFonts w:hint="default" w:ascii="Calibri" w:hAnsi="Calibri" w:eastAsia="Times New Roman" w:cs="Times New Roman"/>
                <w:b/>
                <w:bCs/>
                <w:color w:val="FF0000"/>
                <w:kern w:val="0"/>
                <w:sz w:val="22"/>
                <w:szCs w:val="20"/>
              </w:rPr>
            </w:pPr>
            <w:r>
              <w:rPr>
                <w:rFonts w:hint="eastAsia" w:ascii="宋体" w:hAnsi="宋体" w:eastAsia="宋体" w:cs="宋体"/>
                <w:b/>
                <w:bCs/>
                <w:kern w:val="0"/>
                <w:sz w:val="22"/>
                <w:szCs w:val="20"/>
              </w:rPr>
              <w:t>加：现金收入</w:t>
            </w:r>
          </w:p>
        </w:tc>
        <w:tc>
          <w:tcPr>
            <w:tcW w:w="1840"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jc w:val="center"/>
              <w:rPr>
                <w:rFonts w:ascii="宋体" w:hAnsi="宋体" w:eastAsia="Times New Roman" w:cs="Times New Roman"/>
                <w:kern w:val="0"/>
                <w:sz w:val="24"/>
                <w:szCs w:val="20"/>
              </w:rPr>
            </w:pPr>
            <w:r>
              <w:rPr>
                <w:rFonts w:ascii="宋体" w:hAnsi="宋体" w:eastAsia="Times New Roman" w:cs="Times New Roman"/>
                <w:kern w:val="0"/>
                <w:sz w:val="24"/>
                <w:szCs w:val="20"/>
              </w:rPr>
              <w:t>84</w:t>
            </w:r>
            <w:r>
              <w:rPr>
                <w:rFonts w:hint="eastAsia" w:ascii="宋体" w:hAnsi="宋体" w:eastAsia="Times New Roman" w:cs="Times New Roman"/>
                <w:kern w:val="0"/>
                <w:sz w:val="24"/>
                <w:szCs w:val="20"/>
              </w:rPr>
              <w:t xml:space="preserve">0,000 </w:t>
            </w:r>
          </w:p>
        </w:tc>
        <w:tc>
          <w:tcPr>
            <w:tcW w:w="2064"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jc w:val="center"/>
              <w:rPr>
                <w:rFonts w:ascii="宋体" w:hAnsi="宋体" w:eastAsia="Times New Roman" w:cs="Times New Roman"/>
                <w:kern w:val="0"/>
                <w:sz w:val="24"/>
                <w:szCs w:val="20"/>
              </w:rPr>
            </w:pPr>
            <w:r>
              <w:rPr>
                <w:rFonts w:hint="eastAsia" w:ascii="宋体" w:hAnsi="宋体" w:eastAsia="Times New Roman" w:cs="Times New Roman"/>
                <w:kern w:val="0"/>
                <w:sz w:val="24"/>
                <w:szCs w:val="20"/>
              </w:rPr>
              <w:t>2,</w:t>
            </w:r>
            <w:r>
              <w:rPr>
                <w:rFonts w:ascii="宋体" w:hAnsi="宋体" w:eastAsia="Times New Roman" w:cs="Times New Roman"/>
                <w:kern w:val="0"/>
                <w:sz w:val="24"/>
                <w:szCs w:val="20"/>
              </w:rPr>
              <w:t>5</w:t>
            </w:r>
            <w:r>
              <w:rPr>
                <w:rFonts w:hint="eastAsia" w:ascii="宋体" w:hAnsi="宋体" w:eastAsia="Times New Roman" w:cs="Times New Roman"/>
                <w:kern w:val="0"/>
                <w:sz w:val="24"/>
                <w:szCs w:val="20"/>
              </w:rPr>
              <w:t xml:space="preserve">50,000 </w:t>
            </w:r>
          </w:p>
        </w:tc>
        <w:tc>
          <w:tcPr>
            <w:tcW w:w="1987"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jc w:val="center"/>
              <w:rPr>
                <w:rFonts w:ascii="宋体" w:hAnsi="宋体" w:eastAsia="Times New Roman" w:cs="Times New Roman"/>
                <w:kern w:val="0"/>
                <w:sz w:val="24"/>
                <w:szCs w:val="20"/>
              </w:rPr>
            </w:pPr>
            <w:r>
              <w:rPr>
                <w:rFonts w:ascii="宋体" w:hAnsi="宋体" w:eastAsia="Times New Roman" w:cs="Times New Roman"/>
                <w:kern w:val="0"/>
                <w:sz w:val="24"/>
                <w:szCs w:val="20"/>
              </w:rPr>
              <w:t>3</w:t>
            </w:r>
            <w:r>
              <w:rPr>
                <w:rFonts w:hint="eastAsia" w:ascii="宋体" w:hAnsi="宋体" w:eastAsia="Times New Roman" w:cs="Times New Roman"/>
                <w:kern w:val="0"/>
                <w:sz w:val="24"/>
                <w:szCs w:val="20"/>
              </w:rPr>
              <w:t>，</w:t>
            </w:r>
            <w:r>
              <w:rPr>
                <w:rFonts w:ascii="宋体" w:hAnsi="宋体" w:eastAsia="Times New Roman" w:cs="Times New Roman"/>
                <w:kern w:val="0"/>
                <w:sz w:val="24"/>
                <w:szCs w:val="20"/>
              </w:rPr>
              <w:t>100</w:t>
            </w:r>
            <w:r>
              <w:rPr>
                <w:rFonts w:hint="eastAsia" w:ascii="宋体" w:hAnsi="宋体" w:eastAsia="Times New Roman" w:cs="Times New Roman"/>
                <w:kern w:val="0"/>
                <w:sz w:val="24"/>
                <w:szCs w:val="20"/>
              </w:rPr>
              <w:t xml:space="preserve">，000 </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405" w:type="dxa"/>
            <w:tcBorders>
              <w:top w:val="single" w:color="FABF8F" w:sz="4" w:space="0"/>
              <w:left w:val="single" w:color="FABF8F" w:sz="4" w:space="0"/>
              <w:bottom w:val="single" w:color="FABF8F" w:sz="4" w:space="0"/>
              <w:right w:val="single" w:color="FABF8F" w:sz="4" w:space="0"/>
            </w:tcBorders>
            <w:shd w:val="clear" w:color="auto" w:fill="FDE9D9"/>
            <w:vAlign w:val="center"/>
          </w:tcPr>
          <w:p>
            <w:pPr>
              <w:spacing w:line="360" w:lineRule="auto"/>
              <w:jc w:val="center"/>
              <w:rPr>
                <w:rFonts w:hint="default" w:ascii="Calibri" w:hAnsi="Calibri" w:eastAsia="Times New Roman" w:cs="Times New Roman"/>
                <w:b/>
                <w:bCs/>
                <w:kern w:val="0"/>
                <w:sz w:val="22"/>
                <w:szCs w:val="20"/>
              </w:rPr>
            </w:pPr>
            <w:r>
              <w:rPr>
                <w:rFonts w:hint="eastAsia" w:ascii="宋体" w:hAnsi="宋体" w:eastAsia="宋体" w:cs="宋体"/>
                <w:b/>
                <w:bCs/>
                <w:kern w:val="0"/>
                <w:sz w:val="22"/>
                <w:szCs w:val="20"/>
              </w:rPr>
              <w:t>资金投入</w:t>
            </w:r>
          </w:p>
        </w:tc>
        <w:tc>
          <w:tcPr>
            <w:tcW w:w="1840"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 xml:space="preserve">0 </w:t>
            </w:r>
          </w:p>
        </w:tc>
        <w:tc>
          <w:tcPr>
            <w:tcW w:w="2064"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 xml:space="preserve">0 </w:t>
            </w:r>
          </w:p>
        </w:tc>
        <w:tc>
          <w:tcPr>
            <w:tcW w:w="1987"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 xml:space="preserve">0 </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405" w:type="dxa"/>
            <w:tcBorders>
              <w:top w:val="single" w:color="FABF8F" w:sz="4" w:space="0"/>
              <w:left w:val="single" w:color="FABF8F" w:sz="4" w:space="0"/>
              <w:bottom w:val="single" w:color="FABF8F" w:sz="4" w:space="0"/>
              <w:right w:val="single" w:color="FABF8F" w:sz="4" w:space="0"/>
            </w:tcBorders>
            <w:vAlign w:val="center"/>
          </w:tcPr>
          <w:p>
            <w:pPr>
              <w:spacing w:line="360" w:lineRule="auto"/>
              <w:jc w:val="center"/>
              <w:rPr>
                <w:rFonts w:hint="default" w:ascii="Calibri" w:hAnsi="Calibri" w:eastAsia="Times New Roman" w:cs="Times New Roman"/>
                <w:b/>
                <w:bCs/>
                <w:kern w:val="0"/>
                <w:sz w:val="22"/>
                <w:szCs w:val="20"/>
              </w:rPr>
            </w:pPr>
            <w:r>
              <w:rPr>
                <w:rFonts w:hint="eastAsia" w:ascii="宋体" w:hAnsi="宋体" w:eastAsia="宋体" w:cs="宋体"/>
                <w:b/>
                <w:bCs/>
                <w:kern w:val="0"/>
                <w:sz w:val="22"/>
                <w:szCs w:val="20"/>
              </w:rPr>
              <w:t>可供使用的现金</w:t>
            </w:r>
          </w:p>
        </w:tc>
        <w:tc>
          <w:tcPr>
            <w:tcW w:w="1840"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jc w:val="center"/>
              <w:rPr>
                <w:rFonts w:ascii="宋体" w:hAnsi="宋体" w:eastAsia="Times New Roman" w:cs="Times New Roman"/>
                <w:kern w:val="0"/>
                <w:sz w:val="24"/>
                <w:szCs w:val="24"/>
              </w:rPr>
            </w:pPr>
            <w:r>
              <w:rPr>
                <w:rFonts w:ascii="宋体" w:hAnsi="宋体" w:eastAsia="Times New Roman" w:cs="Times New Roman"/>
                <w:kern w:val="0"/>
                <w:sz w:val="24"/>
                <w:szCs w:val="20"/>
              </w:rPr>
              <w:t>84</w:t>
            </w:r>
            <w:r>
              <w:rPr>
                <w:rFonts w:hint="eastAsia" w:ascii="宋体" w:hAnsi="宋体" w:eastAsia="Times New Roman" w:cs="Times New Roman"/>
                <w:kern w:val="0"/>
                <w:sz w:val="24"/>
                <w:szCs w:val="20"/>
              </w:rPr>
              <w:t xml:space="preserve">0,000  </w:t>
            </w:r>
          </w:p>
        </w:tc>
        <w:tc>
          <w:tcPr>
            <w:tcW w:w="2064"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2,</w:t>
            </w:r>
            <w:r>
              <w:rPr>
                <w:rFonts w:ascii="宋体" w:hAnsi="宋体" w:eastAsia="Times New Roman" w:cs="Times New Roman"/>
                <w:kern w:val="0"/>
                <w:sz w:val="24"/>
                <w:szCs w:val="20"/>
              </w:rPr>
              <w:t>6</w:t>
            </w:r>
            <w:r>
              <w:rPr>
                <w:rFonts w:hint="eastAsia" w:ascii="宋体" w:hAnsi="宋体" w:eastAsia="Times New Roman" w:cs="Times New Roman"/>
                <w:kern w:val="0"/>
                <w:sz w:val="24"/>
                <w:szCs w:val="20"/>
              </w:rPr>
              <w:t xml:space="preserve">09,112 </w:t>
            </w:r>
          </w:p>
        </w:tc>
        <w:tc>
          <w:tcPr>
            <w:tcW w:w="1987"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3,</w:t>
            </w:r>
            <w:r>
              <w:rPr>
                <w:rFonts w:ascii="宋体" w:hAnsi="宋体" w:eastAsia="Times New Roman" w:cs="Times New Roman"/>
                <w:kern w:val="0"/>
                <w:sz w:val="24"/>
                <w:szCs w:val="20"/>
              </w:rPr>
              <w:t>5</w:t>
            </w:r>
            <w:r>
              <w:rPr>
                <w:rFonts w:hint="eastAsia" w:ascii="宋体" w:hAnsi="宋体" w:eastAsia="Times New Roman" w:cs="Times New Roman"/>
                <w:kern w:val="0"/>
                <w:sz w:val="24"/>
                <w:szCs w:val="20"/>
              </w:rPr>
              <w:t>51,124</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405" w:type="dxa"/>
            <w:tcBorders>
              <w:top w:val="single" w:color="FABF8F" w:sz="4" w:space="0"/>
              <w:left w:val="single" w:color="FABF8F" w:sz="4" w:space="0"/>
              <w:bottom w:val="single" w:color="FABF8F" w:sz="4" w:space="0"/>
              <w:right w:val="single" w:color="FABF8F" w:sz="4" w:space="0"/>
            </w:tcBorders>
            <w:shd w:val="clear" w:color="auto" w:fill="FDE9D9"/>
            <w:vAlign w:val="center"/>
          </w:tcPr>
          <w:p>
            <w:pPr>
              <w:spacing w:line="360" w:lineRule="auto"/>
              <w:jc w:val="center"/>
              <w:rPr>
                <w:rFonts w:hint="default" w:ascii="Calibri" w:hAnsi="Calibri" w:eastAsia="Times New Roman" w:cs="Times New Roman"/>
                <w:b/>
                <w:bCs/>
                <w:kern w:val="0"/>
                <w:sz w:val="22"/>
                <w:szCs w:val="20"/>
              </w:rPr>
            </w:pPr>
            <w:r>
              <w:rPr>
                <w:rFonts w:hint="eastAsia" w:ascii="宋体" w:hAnsi="宋体" w:eastAsia="宋体" w:cs="宋体"/>
                <w:b/>
                <w:bCs/>
                <w:kern w:val="0"/>
                <w:sz w:val="22"/>
                <w:szCs w:val="20"/>
              </w:rPr>
              <w:t>减：经营现金支出</w:t>
            </w:r>
          </w:p>
        </w:tc>
        <w:tc>
          <w:tcPr>
            <w:tcW w:w="1840"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　</w:t>
            </w:r>
          </w:p>
        </w:tc>
        <w:tc>
          <w:tcPr>
            <w:tcW w:w="2064"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　</w:t>
            </w:r>
          </w:p>
        </w:tc>
        <w:tc>
          <w:tcPr>
            <w:tcW w:w="1987"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　</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405" w:type="dxa"/>
            <w:tcBorders>
              <w:top w:val="single" w:color="FABF8F" w:sz="4" w:space="0"/>
              <w:left w:val="single" w:color="FABF8F" w:sz="4" w:space="0"/>
              <w:bottom w:val="single" w:color="FABF8F" w:sz="4" w:space="0"/>
              <w:right w:val="single" w:color="FABF8F" w:sz="4" w:space="0"/>
            </w:tcBorders>
            <w:vAlign w:val="center"/>
          </w:tcPr>
          <w:p>
            <w:pPr>
              <w:spacing w:line="360" w:lineRule="auto"/>
              <w:jc w:val="center"/>
              <w:rPr>
                <w:rFonts w:hint="default" w:ascii="Calibri" w:hAnsi="Calibri" w:eastAsia="Times New Roman" w:cs="Times New Roman"/>
                <w:b/>
                <w:bCs/>
                <w:kern w:val="0"/>
                <w:sz w:val="22"/>
                <w:szCs w:val="20"/>
              </w:rPr>
            </w:pPr>
            <w:r>
              <w:rPr>
                <w:rFonts w:hint="eastAsia" w:ascii="宋体" w:hAnsi="宋体" w:eastAsia="宋体" w:cs="宋体"/>
                <w:b/>
                <w:bCs/>
                <w:kern w:val="0"/>
                <w:sz w:val="22"/>
                <w:szCs w:val="20"/>
              </w:rPr>
              <w:t>营业成本</w:t>
            </w:r>
          </w:p>
        </w:tc>
        <w:tc>
          <w:tcPr>
            <w:tcW w:w="1840"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jc w:val="center"/>
              <w:rPr>
                <w:rFonts w:ascii="宋体" w:hAnsi="宋体" w:eastAsia="Times New Roman" w:cs="Times New Roman"/>
                <w:kern w:val="0"/>
                <w:sz w:val="24"/>
                <w:szCs w:val="24"/>
              </w:rPr>
            </w:pPr>
            <w:r>
              <w:rPr>
                <w:rFonts w:ascii="宋体" w:hAnsi="宋体" w:eastAsia="Times New Roman" w:cs="Times New Roman"/>
                <w:kern w:val="0"/>
                <w:sz w:val="24"/>
                <w:szCs w:val="20"/>
              </w:rPr>
              <w:t>40</w:t>
            </w:r>
            <w:r>
              <w:rPr>
                <w:rFonts w:hint="eastAsia" w:ascii="宋体" w:hAnsi="宋体" w:eastAsia="Times New Roman" w:cs="Times New Roman"/>
                <w:kern w:val="0"/>
                <w:sz w:val="24"/>
                <w:szCs w:val="20"/>
              </w:rPr>
              <w:t xml:space="preserve">0,000 </w:t>
            </w:r>
          </w:p>
        </w:tc>
        <w:tc>
          <w:tcPr>
            <w:tcW w:w="2064"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jc w:val="center"/>
              <w:rPr>
                <w:rFonts w:ascii="宋体" w:hAnsi="宋体" w:eastAsia="Times New Roman" w:cs="Times New Roman"/>
                <w:kern w:val="0"/>
                <w:sz w:val="24"/>
                <w:szCs w:val="24"/>
              </w:rPr>
            </w:pPr>
            <w:r>
              <w:rPr>
                <w:rFonts w:ascii="宋体" w:hAnsi="宋体" w:eastAsia="Times New Roman" w:cs="Times New Roman"/>
                <w:kern w:val="0"/>
                <w:sz w:val="24"/>
                <w:szCs w:val="20"/>
              </w:rPr>
              <w:t>955</w:t>
            </w:r>
            <w:r>
              <w:rPr>
                <w:rFonts w:hint="eastAsia" w:ascii="宋体" w:hAnsi="宋体" w:eastAsia="Times New Roman" w:cs="Times New Roman"/>
                <w:kern w:val="0"/>
                <w:sz w:val="24"/>
                <w:szCs w:val="20"/>
              </w:rPr>
              <w:t xml:space="preserve">,000 </w:t>
            </w:r>
          </w:p>
        </w:tc>
        <w:tc>
          <w:tcPr>
            <w:tcW w:w="1987"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jc w:val="center"/>
              <w:rPr>
                <w:rFonts w:ascii="宋体" w:hAnsi="宋体" w:eastAsia="Times New Roman" w:cs="Times New Roman"/>
                <w:kern w:val="0"/>
                <w:sz w:val="24"/>
                <w:szCs w:val="24"/>
              </w:rPr>
            </w:pPr>
            <w:r>
              <w:rPr>
                <w:rFonts w:ascii="宋体" w:hAnsi="宋体" w:eastAsia="Times New Roman" w:cs="Times New Roman"/>
                <w:kern w:val="0"/>
                <w:sz w:val="24"/>
                <w:szCs w:val="20"/>
              </w:rPr>
              <w:t>1</w:t>
            </w:r>
            <w:r>
              <w:rPr>
                <w:rFonts w:hint="eastAsia" w:ascii="宋体" w:hAnsi="宋体" w:eastAsia="Times New Roman" w:cs="Times New Roman"/>
                <w:kern w:val="0"/>
                <w:sz w:val="24"/>
                <w:szCs w:val="20"/>
              </w:rPr>
              <w:t>，</w:t>
            </w:r>
            <w:r>
              <w:rPr>
                <w:rFonts w:ascii="宋体" w:hAnsi="宋体" w:eastAsia="Times New Roman" w:cs="Times New Roman"/>
                <w:kern w:val="0"/>
                <w:sz w:val="24"/>
                <w:szCs w:val="20"/>
              </w:rPr>
              <w:t>25</w:t>
            </w:r>
            <w:r>
              <w:rPr>
                <w:rFonts w:hint="eastAsia" w:ascii="宋体" w:hAnsi="宋体" w:eastAsia="Times New Roman" w:cs="Times New Roman"/>
                <w:kern w:val="0"/>
                <w:sz w:val="24"/>
                <w:szCs w:val="20"/>
              </w:rPr>
              <w:t xml:space="preserve">0,000 </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405" w:type="dxa"/>
            <w:tcBorders>
              <w:top w:val="single" w:color="FABF8F" w:sz="4" w:space="0"/>
              <w:left w:val="single" w:color="FABF8F" w:sz="4" w:space="0"/>
              <w:bottom w:val="single" w:color="FABF8F" w:sz="4" w:space="0"/>
              <w:right w:val="single" w:color="FABF8F" w:sz="4" w:space="0"/>
            </w:tcBorders>
            <w:shd w:val="clear" w:color="auto" w:fill="FDE9D9"/>
            <w:vAlign w:val="center"/>
          </w:tcPr>
          <w:p>
            <w:pPr>
              <w:spacing w:line="360" w:lineRule="auto"/>
              <w:jc w:val="center"/>
              <w:rPr>
                <w:rFonts w:hint="default" w:ascii="Calibri" w:hAnsi="Calibri" w:eastAsia="Times New Roman" w:cs="Times New Roman"/>
                <w:b/>
                <w:bCs/>
                <w:kern w:val="0"/>
                <w:sz w:val="22"/>
                <w:szCs w:val="20"/>
              </w:rPr>
            </w:pPr>
            <w:r>
              <w:rPr>
                <w:rFonts w:hint="eastAsia" w:ascii="宋体" w:hAnsi="宋体" w:eastAsia="宋体" w:cs="宋体"/>
                <w:b/>
                <w:bCs/>
                <w:kern w:val="0"/>
                <w:sz w:val="22"/>
                <w:szCs w:val="20"/>
              </w:rPr>
              <w:t>增值税、附加税</w:t>
            </w:r>
          </w:p>
        </w:tc>
        <w:tc>
          <w:tcPr>
            <w:tcW w:w="1840"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 xml:space="preserve">7,888 </w:t>
            </w:r>
          </w:p>
        </w:tc>
        <w:tc>
          <w:tcPr>
            <w:tcW w:w="2064"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 xml:space="preserve">7,988 </w:t>
            </w:r>
          </w:p>
        </w:tc>
        <w:tc>
          <w:tcPr>
            <w:tcW w:w="1987"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 xml:space="preserve">8,707 </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rPr>
          <w:trHeight w:val="742" w:hRule="atLeast"/>
        </w:trPr>
        <w:tc>
          <w:tcPr>
            <w:tcW w:w="2405" w:type="dxa"/>
            <w:tcBorders>
              <w:top w:val="single" w:color="FABF8F" w:sz="4" w:space="0"/>
              <w:left w:val="single" w:color="FABF8F" w:sz="4" w:space="0"/>
              <w:bottom w:val="single" w:color="FABF8F" w:sz="4" w:space="0"/>
              <w:right w:val="single" w:color="FABF8F" w:sz="4" w:space="0"/>
            </w:tcBorders>
            <w:vAlign w:val="center"/>
          </w:tcPr>
          <w:p>
            <w:pPr>
              <w:spacing w:line="360" w:lineRule="auto"/>
              <w:jc w:val="center"/>
              <w:rPr>
                <w:rFonts w:hint="default" w:ascii="Calibri" w:hAnsi="Calibri" w:eastAsia="Times New Roman" w:cs="Times New Roman"/>
                <w:b/>
                <w:bCs/>
                <w:kern w:val="0"/>
                <w:sz w:val="22"/>
                <w:szCs w:val="20"/>
              </w:rPr>
            </w:pPr>
            <w:r>
              <w:rPr>
                <w:rFonts w:hint="eastAsia" w:ascii="宋体" w:hAnsi="宋体" w:eastAsia="宋体" w:cs="宋体"/>
                <w:b/>
                <w:bCs/>
                <w:kern w:val="0"/>
                <w:sz w:val="22"/>
                <w:szCs w:val="20"/>
              </w:rPr>
              <w:t>销售费用</w:t>
            </w:r>
          </w:p>
        </w:tc>
        <w:tc>
          <w:tcPr>
            <w:tcW w:w="1840"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 xml:space="preserve">5,000 </w:t>
            </w:r>
          </w:p>
        </w:tc>
        <w:tc>
          <w:tcPr>
            <w:tcW w:w="2064"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 xml:space="preserve">6,000 </w:t>
            </w:r>
          </w:p>
        </w:tc>
        <w:tc>
          <w:tcPr>
            <w:tcW w:w="1987"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 xml:space="preserve">8,000 </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405" w:type="dxa"/>
            <w:tcBorders>
              <w:top w:val="single" w:color="FABF8F" w:sz="4" w:space="0"/>
              <w:left w:val="single" w:color="FABF8F" w:sz="4" w:space="0"/>
              <w:bottom w:val="single" w:color="FABF8F" w:sz="4" w:space="0"/>
              <w:right w:val="single" w:color="FABF8F" w:sz="4" w:space="0"/>
            </w:tcBorders>
            <w:shd w:val="clear" w:color="auto" w:fill="FDE9D9"/>
            <w:vAlign w:val="center"/>
          </w:tcPr>
          <w:p>
            <w:pPr>
              <w:spacing w:line="360" w:lineRule="auto"/>
              <w:jc w:val="center"/>
              <w:rPr>
                <w:rFonts w:hint="default" w:ascii="Calibri" w:hAnsi="Calibri" w:eastAsia="Times New Roman" w:cs="Times New Roman"/>
                <w:b/>
                <w:bCs/>
                <w:kern w:val="0"/>
                <w:sz w:val="22"/>
                <w:szCs w:val="20"/>
              </w:rPr>
            </w:pPr>
            <w:r>
              <w:rPr>
                <w:rFonts w:hint="eastAsia" w:ascii="宋体" w:hAnsi="宋体" w:eastAsia="宋体" w:cs="宋体"/>
                <w:b/>
                <w:bCs/>
                <w:kern w:val="0"/>
                <w:sz w:val="22"/>
                <w:szCs w:val="20"/>
              </w:rPr>
              <w:t>管理费用</w:t>
            </w:r>
          </w:p>
        </w:tc>
        <w:tc>
          <w:tcPr>
            <w:tcW w:w="1840"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 xml:space="preserve">2,000 </w:t>
            </w:r>
          </w:p>
        </w:tc>
        <w:tc>
          <w:tcPr>
            <w:tcW w:w="2064"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 xml:space="preserve">4,000 </w:t>
            </w:r>
          </w:p>
        </w:tc>
        <w:tc>
          <w:tcPr>
            <w:tcW w:w="1987"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 xml:space="preserve">6,000 </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405" w:type="dxa"/>
            <w:tcBorders>
              <w:top w:val="single" w:color="FABF8F" w:sz="4" w:space="0"/>
              <w:left w:val="single" w:color="FABF8F" w:sz="4" w:space="0"/>
              <w:bottom w:val="single" w:color="FABF8F" w:sz="4" w:space="0"/>
              <w:right w:val="single" w:color="FABF8F" w:sz="4" w:space="0"/>
            </w:tcBorders>
            <w:shd w:val="clear" w:color="auto" w:fill="FDE9D9"/>
            <w:vAlign w:val="center"/>
          </w:tcPr>
          <w:p>
            <w:pPr>
              <w:spacing w:line="360" w:lineRule="auto"/>
              <w:jc w:val="center"/>
              <w:rPr>
                <w:rFonts w:hint="default" w:ascii="Calibri" w:hAnsi="Calibri" w:eastAsia="Times New Roman" w:cs="Times New Roman"/>
                <w:b/>
                <w:bCs/>
                <w:kern w:val="0"/>
                <w:sz w:val="22"/>
                <w:szCs w:val="20"/>
              </w:rPr>
            </w:pPr>
            <w:r>
              <w:rPr>
                <w:rFonts w:hint="eastAsia" w:ascii="宋体" w:hAnsi="宋体" w:eastAsia="宋体" w:cs="宋体"/>
                <w:b/>
                <w:bCs/>
                <w:kern w:val="0"/>
                <w:sz w:val="22"/>
                <w:szCs w:val="20"/>
              </w:rPr>
              <w:t>职工薪酬</w:t>
            </w:r>
          </w:p>
        </w:tc>
        <w:tc>
          <w:tcPr>
            <w:tcW w:w="1840"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ascii="宋体" w:hAnsi="宋体" w:eastAsia="Times New Roman" w:cs="Times New Roman"/>
                <w:kern w:val="0"/>
                <w:sz w:val="24"/>
                <w:szCs w:val="20"/>
              </w:rPr>
              <w:t>35</w:t>
            </w:r>
            <w:r>
              <w:rPr>
                <w:rFonts w:hint="eastAsia" w:ascii="宋体" w:hAnsi="宋体" w:eastAsia="Times New Roman" w:cs="Times New Roman"/>
                <w:kern w:val="0"/>
                <w:sz w:val="24"/>
                <w:szCs w:val="20"/>
              </w:rPr>
              <w:t xml:space="preserve">0,000 </w:t>
            </w:r>
          </w:p>
        </w:tc>
        <w:tc>
          <w:tcPr>
            <w:tcW w:w="2064"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ascii="宋体" w:hAnsi="宋体" w:eastAsia="Times New Roman" w:cs="Times New Roman"/>
                <w:kern w:val="0"/>
                <w:sz w:val="24"/>
                <w:szCs w:val="20"/>
              </w:rPr>
              <w:t>85</w:t>
            </w:r>
            <w:r>
              <w:rPr>
                <w:rFonts w:hint="eastAsia" w:ascii="宋体" w:hAnsi="宋体" w:eastAsia="Times New Roman" w:cs="Times New Roman"/>
                <w:kern w:val="0"/>
                <w:sz w:val="24"/>
                <w:szCs w:val="20"/>
              </w:rPr>
              <w:t xml:space="preserve">0,000 </w:t>
            </w:r>
          </w:p>
        </w:tc>
        <w:tc>
          <w:tcPr>
            <w:tcW w:w="1987"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rPr>
                <w:rFonts w:ascii="宋体" w:hAnsi="宋体" w:eastAsia="Times New Roman" w:cs="Times New Roman"/>
                <w:kern w:val="0"/>
                <w:sz w:val="24"/>
                <w:szCs w:val="24"/>
              </w:rPr>
            </w:pPr>
            <w:r>
              <w:rPr>
                <w:rFonts w:ascii="宋体" w:hAnsi="宋体" w:eastAsia="Times New Roman" w:cs="Times New Roman"/>
                <w:kern w:val="0"/>
                <w:sz w:val="24"/>
                <w:szCs w:val="20"/>
              </w:rPr>
              <w:t>95</w:t>
            </w:r>
            <w:r>
              <w:rPr>
                <w:rFonts w:hint="eastAsia" w:ascii="宋体" w:hAnsi="宋体" w:eastAsia="Times New Roman" w:cs="Times New Roman"/>
                <w:kern w:val="0"/>
                <w:sz w:val="24"/>
                <w:szCs w:val="20"/>
              </w:rPr>
              <w:t xml:space="preserve">0,000 </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405" w:type="dxa"/>
            <w:tcBorders>
              <w:top w:val="single" w:color="FABF8F" w:sz="4" w:space="0"/>
              <w:left w:val="single" w:color="FABF8F" w:sz="4" w:space="0"/>
              <w:bottom w:val="single" w:color="FABF8F" w:sz="4" w:space="0"/>
              <w:right w:val="single" w:color="FABF8F" w:sz="4" w:space="0"/>
            </w:tcBorders>
            <w:shd w:val="clear" w:color="auto" w:fill="FDE9D9"/>
            <w:vAlign w:val="center"/>
          </w:tcPr>
          <w:p>
            <w:pPr>
              <w:spacing w:line="360" w:lineRule="auto"/>
              <w:jc w:val="center"/>
              <w:rPr>
                <w:rFonts w:hint="default" w:ascii="Calibri" w:hAnsi="Calibri" w:eastAsia="Times New Roman" w:cs="Times New Roman"/>
                <w:b/>
                <w:bCs/>
                <w:kern w:val="0"/>
                <w:sz w:val="22"/>
                <w:szCs w:val="20"/>
              </w:rPr>
            </w:pPr>
            <w:r>
              <w:rPr>
                <w:rFonts w:hint="eastAsia" w:ascii="宋体" w:hAnsi="宋体" w:eastAsia="宋体" w:cs="宋体"/>
                <w:b/>
                <w:bCs/>
                <w:kern w:val="0"/>
                <w:sz w:val="22"/>
                <w:szCs w:val="20"/>
              </w:rPr>
              <w:t>所得税费用</w:t>
            </w:r>
          </w:p>
        </w:tc>
        <w:tc>
          <w:tcPr>
            <w:tcW w:w="1840"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 xml:space="preserve">0 </w:t>
            </w:r>
          </w:p>
        </w:tc>
        <w:tc>
          <w:tcPr>
            <w:tcW w:w="2064"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 xml:space="preserve">0 </w:t>
            </w:r>
          </w:p>
        </w:tc>
        <w:tc>
          <w:tcPr>
            <w:tcW w:w="1987"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kern w:val="0"/>
                <w:sz w:val="24"/>
                <w:szCs w:val="20"/>
              </w:rPr>
              <w:t xml:space="preserve">0 </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405" w:type="dxa"/>
            <w:tcBorders>
              <w:top w:val="single" w:color="FABF8F" w:sz="4" w:space="0"/>
              <w:left w:val="single" w:color="FABF8F" w:sz="4" w:space="0"/>
              <w:bottom w:val="single" w:color="FABF8F" w:sz="4" w:space="0"/>
              <w:right w:val="single" w:color="FABF8F" w:sz="4" w:space="0"/>
            </w:tcBorders>
            <w:vAlign w:val="center"/>
          </w:tcPr>
          <w:p>
            <w:pPr>
              <w:spacing w:line="360" w:lineRule="auto"/>
              <w:jc w:val="center"/>
              <w:rPr>
                <w:rFonts w:hint="default" w:ascii="Calibri" w:hAnsi="Calibri" w:eastAsia="Times New Roman" w:cs="Times New Roman"/>
                <w:b/>
                <w:bCs/>
                <w:kern w:val="0"/>
                <w:sz w:val="22"/>
                <w:szCs w:val="20"/>
              </w:rPr>
            </w:pPr>
            <w:r>
              <w:rPr>
                <w:rFonts w:hint="eastAsia" w:ascii="宋体" w:hAnsi="宋体" w:eastAsia="宋体" w:cs="宋体"/>
                <w:b/>
                <w:bCs/>
                <w:kern w:val="0"/>
                <w:sz w:val="22"/>
                <w:szCs w:val="20"/>
              </w:rPr>
              <w:t>减：资本现金支出</w:t>
            </w:r>
          </w:p>
        </w:tc>
        <w:tc>
          <w:tcPr>
            <w:tcW w:w="1840"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color w:val="000000"/>
                <w:kern w:val="0"/>
                <w:sz w:val="24"/>
                <w:szCs w:val="20"/>
              </w:rPr>
              <w:t>　</w:t>
            </w:r>
          </w:p>
        </w:tc>
        <w:tc>
          <w:tcPr>
            <w:tcW w:w="2064"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color w:val="000000"/>
                <w:kern w:val="0"/>
                <w:sz w:val="24"/>
                <w:szCs w:val="20"/>
              </w:rPr>
              <w:t>　</w:t>
            </w:r>
          </w:p>
        </w:tc>
        <w:tc>
          <w:tcPr>
            <w:tcW w:w="1987"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color w:val="000000"/>
                <w:kern w:val="0"/>
                <w:sz w:val="24"/>
                <w:szCs w:val="20"/>
              </w:rPr>
              <w:t>　</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405" w:type="dxa"/>
            <w:tcBorders>
              <w:top w:val="single" w:color="FABF8F" w:sz="4" w:space="0"/>
              <w:left w:val="single" w:color="FABF8F" w:sz="4" w:space="0"/>
              <w:bottom w:val="single" w:color="FABF8F" w:sz="4" w:space="0"/>
              <w:right w:val="single" w:color="FABF8F" w:sz="4" w:space="0"/>
            </w:tcBorders>
            <w:shd w:val="clear" w:color="auto" w:fill="FDE9D9"/>
            <w:vAlign w:val="center"/>
          </w:tcPr>
          <w:p>
            <w:pPr>
              <w:spacing w:line="360" w:lineRule="auto"/>
              <w:jc w:val="center"/>
              <w:rPr>
                <w:rFonts w:hint="default" w:ascii="Calibri" w:hAnsi="Calibri" w:eastAsia="Times New Roman" w:cs="Times New Roman"/>
                <w:b/>
                <w:bCs/>
                <w:kern w:val="0"/>
                <w:sz w:val="22"/>
                <w:szCs w:val="20"/>
              </w:rPr>
            </w:pPr>
            <w:r>
              <w:rPr>
                <w:rFonts w:hint="eastAsia" w:ascii="宋体" w:hAnsi="宋体" w:eastAsia="宋体" w:cs="宋体"/>
                <w:b/>
                <w:bCs/>
                <w:kern w:val="0"/>
                <w:sz w:val="22"/>
                <w:szCs w:val="20"/>
              </w:rPr>
              <w:t>购置固定资产</w:t>
            </w:r>
          </w:p>
        </w:tc>
        <w:tc>
          <w:tcPr>
            <w:tcW w:w="1840"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color w:val="000000"/>
                <w:kern w:val="0"/>
                <w:sz w:val="24"/>
                <w:szCs w:val="20"/>
              </w:rPr>
              <w:t xml:space="preserve">56,000 </w:t>
            </w:r>
          </w:p>
        </w:tc>
        <w:tc>
          <w:tcPr>
            <w:tcW w:w="2064"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hint="eastAsia" w:ascii="宋体" w:hAnsi="宋体" w:eastAsia="Times New Roman" w:cs="Times New Roman"/>
                <w:color w:val="000000"/>
                <w:kern w:val="0"/>
                <w:sz w:val="24"/>
                <w:szCs w:val="20"/>
              </w:rPr>
              <w:t xml:space="preserve">50,000 </w:t>
            </w:r>
          </w:p>
        </w:tc>
        <w:tc>
          <w:tcPr>
            <w:tcW w:w="1987"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jc w:val="center"/>
              <w:rPr>
                <w:rFonts w:ascii="宋体" w:hAnsi="宋体" w:eastAsia="Times New Roman" w:cs="Times New Roman"/>
                <w:kern w:val="0"/>
                <w:sz w:val="24"/>
                <w:szCs w:val="24"/>
              </w:rPr>
            </w:pPr>
            <w:r>
              <w:rPr>
                <w:rFonts w:ascii="宋体" w:hAnsi="宋体" w:eastAsia="Times New Roman" w:cs="Times New Roman"/>
                <w:color w:val="000000"/>
                <w:kern w:val="0"/>
                <w:sz w:val="24"/>
                <w:szCs w:val="20"/>
              </w:rPr>
              <w:t>12</w:t>
            </w:r>
            <w:r>
              <w:rPr>
                <w:rFonts w:hint="eastAsia" w:ascii="宋体" w:hAnsi="宋体" w:eastAsia="Times New Roman" w:cs="Times New Roman"/>
                <w:color w:val="000000"/>
                <w:kern w:val="0"/>
                <w:sz w:val="24"/>
                <w:szCs w:val="20"/>
              </w:rPr>
              <w:t xml:space="preserve">0,000 </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405" w:type="dxa"/>
            <w:tcBorders>
              <w:top w:val="single" w:color="FABF8F" w:sz="4" w:space="0"/>
              <w:left w:val="single" w:color="FABF8F" w:sz="4" w:space="0"/>
              <w:bottom w:val="single" w:color="FABF8F" w:sz="4" w:space="0"/>
              <w:right w:val="single" w:color="FABF8F" w:sz="4" w:space="0"/>
            </w:tcBorders>
            <w:vAlign w:val="center"/>
          </w:tcPr>
          <w:p>
            <w:pPr>
              <w:spacing w:line="360" w:lineRule="auto"/>
              <w:jc w:val="center"/>
              <w:rPr>
                <w:rFonts w:hint="default" w:ascii="Calibri" w:hAnsi="Calibri" w:eastAsia="Times New Roman" w:cs="Times New Roman"/>
                <w:b/>
                <w:bCs/>
                <w:kern w:val="0"/>
                <w:sz w:val="22"/>
                <w:szCs w:val="20"/>
              </w:rPr>
            </w:pPr>
            <w:r>
              <w:rPr>
                <w:rFonts w:hint="eastAsia" w:ascii="宋体" w:hAnsi="宋体" w:eastAsia="宋体" w:cs="宋体"/>
                <w:b/>
                <w:bCs/>
                <w:kern w:val="0"/>
                <w:sz w:val="22"/>
                <w:szCs w:val="20"/>
              </w:rPr>
              <w:t>期末余额</w:t>
            </w:r>
          </w:p>
        </w:tc>
        <w:tc>
          <w:tcPr>
            <w:tcW w:w="1840"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jc w:val="center"/>
              <w:rPr>
                <w:rFonts w:ascii="宋体" w:hAnsi="宋体" w:eastAsia="Times New Roman" w:cs="Times New Roman"/>
                <w:kern w:val="0"/>
                <w:sz w:val="24"/>
                <w:szCs w:val="24"/>
              </w:rPr>
            </w:pPr>
            <w:r>
              <w:rPr>
                <w:rFonts w:ascii="宋体" w:hAnsi="宋体" w:eastAsia="Times New Roman" w:cs="Times New Roman"/>
                <w:color w:val="000000"/>
                <w:kern w:val="0"/>
                <w:sz w:val="24"/>
                <w:szCs w:val="20"/>
              </w:rPr>
              <w:t>69</w:t>
            </w:r>
            <w:r>
              <w:rPr>
                <w:rFonts w:hint="eastAsia" w:ascii="宋体" w:hAnsi="宋体" w:eastAsia="Times New Roman" w:cs="Times New Roman"/>
                <w:color w:val="000000"/>
                <w:kern w:val="0"/>
                <w:sz w:val="24"/>
                <w:szCs w:val="20"/>
              </w:rPr>
              <w:t>，</w:t>
            </w:r>
            <w:r>
              <w:rPr>
                <w:rFonts w:ascii="宋体" w:hAnsi="宋体" w:eastAsia="Times New Roman" w:cs="Times New Roman"/>
                <w:color w:val="000000"/>
                <w:kern w:val="0"/>
                <w:sz w:val="24"/>
                <w:szCs w:val="20"/>
              </w:rPr>
              <w:t>512</w:t>
            </w:r>
          </w:p>
        </w:tc>
        <w:tc>
          <w:tcPr>
            <w:tcW w:w="2064"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jc w:val="center"/>
              <w:rPr>
                <w:rFonts w:ascii="宋体" w:hAnsi="宋体" w:eastAsia="Times New Roman" w:cs="Times New Roman"/>
                <w:kern w:val="0"/>
                <w:sz w:val="24"/>
                <w:szCs w:val="24"/>
              </w:rPr>
            </w:pPr>
            <w:r>
              <w:rPr>
                <w:rFonts w:ascii="宋体" w:hAnsi="宋体" w:eastAsia="Times New Roman" w:cs="Times New Roman"/>
                <w:color w:val="000000"/>
                <w:kern w:val="0"/>
                <w:sz w:val="24"/>
                <w:szCs w:val="20"/>
              </w:rPr>
              <w:t>736</w:t>
            </w:r>
            <w:r>
              <w:rPr>
                <w:rFonts w:hint="eastAsia" w:ascii="宋体" w:hAnsi="宋体" w:eastAsia="Times New Roman" w:cs="Times New Roman"/>
                <w:color w:val="000000"/>
                <w:kern w:val="0"/>
                <w:sz w:val="24"/>
                <w:szCs w:val="20"/>
              </w:rPr>
              <w:t>,</w:t>
            </w:r>
            <w:r>
              <w:rPr>
                <w:rFonts w:ascii="宋体" w:hAnsi="宋体" w:eastAsia="Times New Roman" w:cs="Times New Roman"/>
                <w:color w:val="000000"/>
                <w:kern w:val="0"/>
                <w:sz w:val="24"/>
                <w:szCs w:val="20"/>
              </w:rPr>
              <w:t>124</w:t>
            </w:r>
            <w:r>
              <w:rPr>
                <w:rFonts w:hint="eastAsia" w:ascii="宋体" w:hAnsi="宋体" w:eastAsia="Times New Roman" w:cs="Times New Roman"/>
                <w:color w:val="000000"/>
                <w:kern w:val="0"/>
                <w:sz w:val="24"/>
                <w:szCs w:val="20"/>
              </w:rPr>
              <w:t xml:space="preserve"> </w:t>
            </w:r>
          </w:p>
        </w:tc>
        <w:tc>
          <w:tcPr>
            <w:tcW w:w="1987" w:type="dxa"/>
            <w:tcBorders>
              <w:top w:val="single" w:color="FABF8F" w:sz="4" w:space="0"/>
              <w:left w:val="nil"/>
              <w:bottom w:val="single" w:color="FABF8F" w:sz="4" w:space="0"/>
              <w:right w:val="single" w:color="FABF8F" w:sz="4" w:space="0"/>
            </w:tcBorders>
            <w:vAlign w:val="center"/>
          </w:tcPr>
          <w:p>
            <w:pPr>
              <w:widowControl/>
              <w:spacing w:line="360" w:lineRule="auto"/>
              <w:jc w:val="center"/>
              <w:rPr>
                <w:rFonts w:ascii="宋体" w:hAnsi="宋体" w:eastAsia="Times New Roman" w:cs="Times New Roman"/>
                <w:color w:val="000000"/>
                <w:kern w:val="0"/>
                <w:sz w:val="24"/>
                <w:szCs w:val="24"/>
              </w:rPr>
            </w:pPr>
            <w:r>
              <w:rPr>
                <w:rFonts w:hint="eastAsia" w:ascii="宋体" w:hAnsi="宋体" w:eastAsia="Times New Roman" w:cs="Times New Roman"/>
                <w:color w:val="000000"/>
                <w:kern w:val="0"/>
                <w:sz w:val="24"/>
                <w:szCs w:val="20"/>
              </w:rPr>
              <w:t>1,</w:t>
            </w:r>
            <w:r>
              <w:rPr>
                <w:rFonts w:ascii="宋体" w:hAnsi="宋体" w:eastAsia="Times New Roman" w:cs="Times New Roman"/>
                <w:color w:val="000000"/>
                <w:kern w:val="0"/>
                <w:sz w:val="24"/>
                <w:szCs w:val="20"/>
              </w:rPr>
              <w:t>2</w:t>
            </w:r>
            <w:r>
              <w:rPr>
                <w:rFonts w:hint="eastAsia" w:ascii="宋体" w:hAnsi="宋体" w:eastAsia="Times New Roman" w:cs="Times New Roman"/>
                <w:color w:val="000000"/>
                <w:kern w:val="0"/>
                <w:sz w:val="24"/>
                <w:szCs w:val="20"/>
              </w:rPr>
              <w:t xml:space="preserve">08,417 </w:t>
            </w:r>
          </w:p>
        </w:tc>
      </w:tr>
    </w:tbl>
    <w:p>
      <w:pPr>
        <w:spacing w:line="360" w:lineRule="auto"/>
        <w:ind w:firstLine="482" w:firstLineChars="200"/>
        <w:rPr>
          <w:rFonts w:ascii="等线" w:hAnsi="等线" w:eastAsia="宋体" w:cs="宋体"/>
          <w:b/>
          <w:bCs/>
          <w:sz w:val="24"/>
        </w:rPr>
      </w:pPr>
      <w:r>
        <w:rPr>
          <w:rFonts w:ascii="等线" w:hAnsi="等线" w:eastAsia="宋体" w:cs="宋体"/>
          <w:b/>
          <w:bCs/>
          <w:sz w:val="24"/>
        </w:rPr>
        <w:t xml:space="preserve"> </w:t>
      </w:r>
    </w:p>
    <w:p>
      <w:pPr>
        <w:widowControl/>
        <w:jc w:val="left"/>
        <w:rPr>
          <w:rFonts w:ascii="等线" w:hAnsi="等线" w:eastAsia="宋体" w:cs="宋体"/>
          <w:b/>
          <w:bCs/>
          <w:sz w:val="24"/>
        </w:rPr>
      </w:pPr>
      <w:r>
        <w:rPr>
          <w:rFonts w:hint="eastAsia" w:ascii="宋体" w:hAnsi="宋体" w:eastAsia="宋体" w:cs="宋体"/>
          <w:b/>
          <w:sz w:val="24"/>
        </w:rPr>
        <w:t>3.公司利润分析</w:t>
      </w:r>
    </w:p>
    <w:p>
      <w:pPr>
        <w:spacing w:line="360" w:lineRule="auto"/>
        <w:ind w:firstLine="480" w:firstLineChars="200"/>
        <w:rPr>
          <w:rFonts w:ascii="宋体" w:hAnsi="宋体" w:eastAsia="宋体" w:cs="宋体"/>
          <w:sz w:val="24"/>
        </w:rPr>
      </w:pPr>
      <w:r>
        <w:rPr>
          <w:rFonts w:hint="eastAsia" w:ascii="宋体" w:hAnsi="宋体" w:eastAsia="宋体" w:cs="宋体"/>
          <w:sz w:val="24"/>
        </w:rPr>
        <w:t>（</w:t>
      </w:r>
      <w:r>
        <w:rPr>
          <w:rFonts w:hint="eastAsia" w:ascii="等线" w:hAnsi="等线" w:eastAsia="宋体" w:cs="宋体"/>
          <w:sz w:val="24"/>
        </w:rPr>
        <w:t>1</w:t>
      </w:r>
      <w:r>
        <w:rPr>
          <w:rFonts w:hint="eastAsia" w:ascii="宋体" w:hAnsi="宋体" w:eastAsia="宋体" w:cs="宋体"/>
          <w:sz w:val="24"/>
        </w:rPr>
        <w:t>）公司未来三年利润预测</w:t>
      </w:r>
    </w:p>
    <w:p>
      <w:pPr>
        <w:spacing w:line="360" w:lineRule="auto"/>
        <w:ind w:firstLine="480" w:firstLineChars="200"/>
        <w:jc w:val="center"/>
        <w:rPr>
          <w:rFonts w:ascii="宋体" w:hAnsi="宋体" w:eastAsia="宋体" w:cs="宋体"/>
          <w:sz w:val="24"/>
        </w:rPr>
      </w:pPr>
      <w:r>
        <w:rPr>
          <w:rFonts w:hint="eastAsia" w:ascii="宋体" w:hAnsi="宋体" w:eastAsia="宋体" w:cs="宋体"/>
          <w:sz w:val="24"/>
        </w:rPr>
        <w:t>表格</w:t>
      </w:r>
      <w:r>
        <w:rPr>
          <w:rFonts w:ascii="等线" w:hAnsi="等线" w:eastAsia="宋体" w:cs="宋体"/>
          <w:sz w:val="24"/>
        </w:rPr>
        <w:t>4</w:t>
      </w:r>
      <w:r>
        <w:rPr>
          <w:rFonts w:hint="eastAsia" w:ascii="等线" w:hAnsi="等线" w:eastAsia="宋体" w:cs="宋体"/>
          <w:sz w:val="24"/>
        </w:rPr>
        <w:t xml:space="preserve"> </w:t>
      </w:r>
      <w:r>
        <w:rPr>
          <w:rFonts w:hint="eastAsia" w:ascii="宋体" w:hAnsi="宋体" w:eastAsia="宋体" w:cs="宋体"/>
          <w:sz w:val="24"/>
        </w:rPr>
        <w:t>未来三年利润预测表 单位：元</w:t>
      </w:r>
    </w:p>
    <w:tbl>
      <w:tblPr>
        <w:tblStyle w:val="34"/>
        <w:tblW w:w="0" w:type="auto"/>
        <w:tblInd w:w="135" w:type="dxa"/>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Layout w:type="autofit"/>
        <w:tblCellMar>
          <w:top w:w="0" w:type="dxa"/>
          <w:left w:w="108" w:type="dxa"/>
          <w:bottom w:w="0" w:type="dxa"/>
          <w:right w:w="108" w:type="dxa"/>
        </w:tblCellMar>
      </w:tblPr>
      <w:tblGrid>
        <w:gridCol w:w="2199"/>
        <w:gridCol w:w="2060"/>
        <w:gridCol w:w="2064"/>
        <w:gridCol w:w="2064"/>
      </w:tblGrid>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199" w:type="dxa"/>
            <w:tcBorders>
              <w:top w:val="single" w:color="F79646" w:sz="4" w:space="0"/>
              <w:left w:val="single" w:color="F79646" w:sz="4" w:space="0"/>
              <w:bottom w:val="single" w:color="F79646" w:sz="4" w:space="0"/>
              <w:right w:val="nil"/>
              <w:insideH w:val="single" w:sz="4" w:space="0"/>
              <w:insideV w:val="nil"/>
            </w:tcBorders>
            <w:shd w:val="clear" w:color="auto" w:fill="F79646"/>
            <w:vAlign w:val="center"/>
          </w:tcPr>
          <w:p>
            <w:pPr>
              <w:spacing w:line="360" w:lineRule="auto"/>
              <w:jc w:val="center"/>
              <w:rPr>
                <w:rFonts w:hint="default" w:ascii="Calibri" w:hAnsi="Calibri" w:eastAsia="Times New Roman" w:cs="Times New Roman"/>
                <w:b/>
                <w:bCs/>
                <w:color w:val="FFFFFF"/>
                <w:kern w:val="0"/>
                <w:sz w:val="20"/>
                <w:szCs w:val="21"/>
              </w:rPr>
            </w:pPr>
            <w:r>
              <w:rPr>
                <w:rFonts w:hint="eastAsia" w:ascii="宋体" w:hAnsi="宋体" w:eastAsia="宋体" w:cs="宋体"/>
                <w:b/>
                <w:bCs/>
                <w:color w:val="FFFFFF"/>
                <w:kern w:val="0"/>
                <w:sz w:val="20"/>
                <w:szCs w:val="21"/>
              </w:rPr>
              <w:t>项目</w:t>
            </w:r>
          </w:p>
        </w:tc>
        <w:tc>
          <w:tcPr>
            <w:tcW w:w="2060" w:type="dxa"/>
            <w:tcBorders>
              <w:top w:val="single" w:color="F79646" w:sz="4" w:space="0"/>
              <w:left w:val="single" w:color="FABF8F" w:sz="4" w:space="0"/>
              <w:bottom w:val="single" w:color="F79646" w:sz="4" w:space="0"/>
              <w:right w:val="nil"/>
              <w:insideH w:val="single" w:sz="4" w:space="0"/>
              <w:insideV w:val="nil"/>
            </w:tcBorders>
            <w:shd w:val="clear" w:color="auto" w:fill="F79646"/>
          </w:tcPr>
          <w:p>
            <w:pPr>
              <w:spacing w:line="360" w:lineRule="auto"/>
              <w:ind w:firstLine="402" w:firstLineChars="200"/>
              <w:rPr>
                <w:rFonts w:hint="default" w:ascii="Calibri" w:hAnsi="Calibri" w:eastAsia="Times New Roman" w:cs="Times New Roman"/>
                <w:b/>
                <w:bCs/>
                <w:color w:val="FFFFFF"/>
                <w:kern w:val="0"/>
                <w:sz w:val="20"/>
                <w:szCs w:val="21"/>
              </w:rPr>
            </w:pPr>
            <w:r>
              <w:rPr>
                <w:rFonts w:hint="eastAsia" w:ascii="宋体" w:hAnsi="宋体" w:eastAsia="宋体" w:cs="宋体"/>
                <w:b/>
                <w:bCs/>
                <w:color w:val="FFFFFF"/>
                <w:kern w:val="0"/>
                <w:sz w:val="20"/>
                <w:szCs w:val="21"/>
              </w:rPr>
              <w:t>第一年</w:t>
            </w:r>
          </w:p>
        </w:tc>
        <w:tc>
          <w:tcPr>
            <w:tcW w:w="2064" w:type="dxa"/>
            <w:tcBorders>
              <w:top w:val="single" w:color="F79646" w:sz="4" w:space="0"/>
              <w:left w:val="single" w:color="FABF8F" w:sz="4" w:space="0"/>
              <w:bottom w:val="single" w:color="F79646" w:sz="4" w:space="0"/>
              <w:right w:val="nil"/>
              <w:insideH w:val="single" w:sz="4" w:space="0"/>
              <w:insideV w:val="nil"/>
            </w:tcBorders>
            <w:shd w:val="clear" w:color="auto" w:fill="F79646"/>
          </w:tcPr>
          <w:p>
            <w:pPr>
              <w:spacing w:line="360" w:lineRule="auto"/>
              <w:ind w:firstLine="402" w:firstLineChars="200"/>
              <w:rPr>
                <w:rFonts w:hint="default" w:ascii="Calibri" w:hAnsi="Calibri" w:eastAsia="Times New Roman" w:cs="Times New Roman"/>
                <w:b/>
                <w:bCs/>
                <w:color w:val="FFFFFF"/>
                <w:kern w:val="0"/>
                <w:sz w:val="20"/>
                <w:szCs w:val="21"/>
              </w:rPr>
            </w:pPr>
            <w:r>
              <w:rPr>
                <w:rFonts w:hint="eastAsia" w:ascii="宋体" w:hAnsi="宋体" w:eastAsia="宋体" w:cs="宋体"/>
                <w:b/>
                <w:bCs/>
                <w:color w:val="FFFFFF"/>
                <w:kern w:val="0"/>
                <w:sz w:val="20"/>
                <w:szCs w:val="21"/>
              </w:rPr>
              <w:t>第二年</w:t>
            </w:r>
          </w:p>
        </w:tc>
        <w:tc>
          <w:tcPr>
            <w:tcW w:w="2064" w:type="dxa"/>
            <w:tcBorders>
              <w:top w:val="single" w:color="F79646" w:sz="4" w:space="0"/>
              <w:left w:val="single" w:color="FABF8F" w:sz="4" w:space="0"/>
              <w:bottom w:val="single" w:color="F79646" w:sz="4" w:space="0"/>
              <w:right w:val="single" w:color="F79646" w:sz="4" w:space="0"/>
              <w:insideH w:val="single" w:sz="4" w:space="0"/>
              <w:insideV w:val="nil"/>
            </w:tcBorders>
            <w:shd w:val="clear" w:color="auto" w:fill="F79646"/>
          </w:tcPr>
          <w:p>
            <w:pPr>
              <w:spacing w:line="360" w:lineRule="auto"/>
              <w:ind w:firstLine="402" w:firstLineChars="200"/>
              <w:rPr>
                <w:rFonts w:hint="default" w:ascii="Calibri" w:hAnsi="Calibri" w:eastAsia="Times New Roman" w:cs="Times New Roman"/>
                <w:b/>
                <w:bCs/>
                <w:color w:val="FFFFFF"/>
                <w:kern w:val="0"/>
                <w:sz w:val="20"/>
                <w:szCs w:val="21"/>
              </w:rPr>
            </w:pPr>
            <w:r>
              <w:rPr>
                <w:rFonts w:hint="eastAsia" w:ascii="宋体" w:hAnsi="宋体" w:eastAsia="宋体" w:cs="宋体"/>
                <w:b/>
                <w:bCs/>
                <w:color w:val="FFFFFF"/>
                <w:kern w:val="0"/>
                <w:sz w:val="20"/>
                <w:szCs w:val="21"/>
              </w:rPr>
              <w:t>第三年</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199" w:type="dxa"/>
            <w:tcBorders>
              <w:top w:val="single" w:color="FABF8F" w:sz="4" w:space="0"/>
              <w:left w:val="single" w:color="FABF8F" w:sz="4" w:space="0"/>
              <w:bottom w:val="single" w:color="FABF8F" w:sz="4" w:space="0"/>
              <w:right w:val="single" w:color="FABF8F" w:sz="4" w:space="0"/>
            </w:tcBorders>
            <w:shd w:val="clear" w:color="auto" w:fill="FDE9D9"/>
            <w:vAlign w:val="center"/>
          </w:tcPr>
          <w:p>
            <w:pPr>
              <w:spacing w:line="360" w:lineRule="auto"/>
              <w:jc w:val="center"/>
              <w:rPr>
                <w:rFonts w:hint="default" w:ascii="Calibri" w:hAnsi="Calibri" w:eastAsia="Times New Roman" w:cs="Times New Roman"/>
                <w:b/>
                <w:bCs/>
                <w:kern w:val="0"/>
                <w:sz w:val="20"/>
                <w:szCs w:val="21"/>
              </w:rPr>
            </w:pPr>
            <w:r>
              <w:rPr>
                <w:rFonts w:hint="eastAsia" w:ascii="宋体" w:hAnsi="宋体" w:eastAsia="宋体" w:cs="宋体"/>
                <w:b/>
                <w:bCs/>
                <w:kern w:val="0"/>
                <w:sz w:val="20"/>
                <w:szCs w:val="21"/>
              </w:rPr>
              <w:t>营业收入</w:t>
            </w:r>
          </w:p>
        </w:tc>
        <w:tc>
          <w:tcPr>
            <w:tcW w:w="2060"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rPr>
                <w:rFonts w:ascii="宋体" w:hAnsi="宋体" w:eastAsia="Times New Roman" w:cs="Times New Roman"/>
                <w:kern w:val="0"/>
                <w:sz w:val="24"/>
                <w:szCs w:val="24"/>
              </w:rPr>
            </w:pPr>
            <w:r>
              <w:rPr>
                <w:rFonts w:ascii="宋体" w:hAnsi="宋体" w:eastAsia="Times New Roman" w:cs="Times New Roman"/>
                <w:kern w:val="0"/>
                <w:sz w:val="24"/>
                <w:szCs w:val="20"/>
              </w:rPr>
              <w:t>84</w:t>
            </w:r>
            <w:r>
              <w:rPr>
                <w:rFonts w:hint="eastAsia" w:ascii="宋体" w:hAnsi="宋体" w:eastAsia="Times New Roman" w:cs="Times New Roman"/>
                <w:kern w:val="0"/>
                <w:sz w:val="24"/>
                <w:szCs w:val="20"/>
              </w:rPr>
              <w:t>0,000</w:t>
            </w:r>
          </w:p>
        </w:tc>
        <w:tc>
          <w:tcPr>
            <w:tcW w:w="2064"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rPr>
                <w:rFonts w:ascii="宋体" w:hAnsi="宋体" w:eastAsia="Times New Roman" w:cs="Times New Roman"/>
                <w:kern w:val="0"/>
                <w:sz w:val="24"/>
                <w:szCs w:val="24"/>
              </w:rPr>
            </w:pPr>
            <w:r>
              <w:rPr>
                <w:rFonts w:hint="eastAsia" w:ascii="宋体" w:hAnsi="宋体" w:eastAsia="Times New Roman" w:cs="Times New Roman"/>
                <w:kern w:val="0"/>
                <w:sz w:val="24"/>
                <w:szCs w:val="20"/>
              </w:rPr>
              <w:t>2,</w:t>
            </w:r>
            <w:r>
              <w:rPr>
                <w:rFonts w:ascii="宋体" w:hAnsi="宋体" w:eastAsia="Times New Roman" w:cs="Times New Roman"/>
                <w:kern w:val="0"/>
                <w:sz w:val="24"/>
                <w:szCs w:val="20"/>
              </w:rPr>
              <w:t>5</w:t>
            </w:r>
            <w:r>
              <w:rPr>
                <w:rFonts w:hint="eastAsia" w:ascii="宋体" w:hAnsi="宋体" w:eastAsia="Times New Roman" w:cs="Times New Roman"/>
                <w:kern w:val="0"/>
                <w:sz w:val="24"/>
                <w:szCs w:val="20"/>
              </w:rPr>
              <w:t xml:space="preserve">50,000 </w:t>
            </w:r>
          </w:p>
        </w:tc>
        <w:tc>
          <w:tcPr>
            <w:tcW w:w="2064"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rPr>
                <w:rFonts w:ascii="宋体" w:hAnsi="宋体" w:eastAsia="Times New Roman" w:cs="Times New Roman"/>
                <w:kern w:val="0"/>
                <w:sz w:val="24"/>
                <w:szCs w:val="24"/>
              </w:rPr>
            </w:pPr>
            <w:r>
              <w:rPr>
                <w:rFonts w:ascii="宋体" w:hAnsi="宋体" w:eastAsia="Times New Roman" w:cs="Times New Roman"/>
                <w:kern w:val="0"/>
                <w:sz w:val="24"/>
                <w:szCs w:val="20"/>
              </w:rPr>
              <w:t>3</w:t>
            </w:r>
            <w:r>
              <w:rPr>
                <w:rFonts w:hint="eastAsia" w:ascii="宋体" w:hAnsi="宋体" w:eastAsia="Times New Roman" w:cs="Times New Roman"/>
                <w:kern w:val="0"/>
                <w:sz w:val="24"/>
                <w:szCs w:val="20"/>
              </w:rPr>
              <w:t>，</w:t>
            </w:r>
            <w:r>
              <w:rPr>
                <w:rFonts w:ascii="宋体" w:hAnsi="宋体" w:eastAsia="Times New Roman" w:cs="Times New Roman"/>
                <w:kern w:val="0"/>
                <w:sz w:val="24"/>
                <w:szCs w:val="20"/>
              </w:rPr>
              <w:t>100</w:t>
            </w:r>
            <w:r>
              <w:rPr>
                <w:rFonts w:hint="eastAsia" w:ascii="宋体" w:hAnsi="宋体" w:eastAsia="Times New Roman" w:cs="Times New Roman"/>
                <w:kern w:val="0"/>
                <w:sz w:val="24"/>
                <w:szCs w:val="20"/>
              </w:rPr>
              <w:t>，000</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199" w:type="dxa"/>
            <w:tcBorders>
              <w:top w:val="single" w:color="FABF8F" w:sz="4" w:space="0"/>
              <w:left w:val="single" w:color="FABF8F" w:sz="4" w:space="0"/>
              <w:bottom w:val="single" w:color="FABF8F" w:sz="4" w:space="0"/>
              <w:right w:val="single" w:color="FABF8F" w:sz="4" w:space="0"/>
            </w:tcBorders>
            <w:vAlign w:val="center"/>
          </w:tcPr>
          <w:p>
            <w:pPr>
              <w:spacing w:line="360" w:lineRule="auto"/>
              <w:jc w:val="center"/>
              <w:rPr>
                <w:rFonts w:hint="default" w:ascii="Calibri" w:hAnsi="Calibri" w:eastAsia="Times New Roman" w:cs="Times New Roman"/>
                <w:b/>
                <w:bCs/>
                <w:kern w:val="0"/>
                <w:sz w:val="20"/>
                <w:szCs w:val="21"/>
              </w:rPr>
            </w:pPr>
            <w:r>
              <w:rPr>
                <w:rFonts w:hint="eastAsia" w:ascii="宋体" w:hAnsi="宋体" w:eastAsia="宋体" w:cs="宋体"/>
                <w:b/>
                <w:bCs/>
                <w:kern w:val="0"/>
                <w:sz w:val="20"/>
                <w:szCs w:val="21"/>
              </w:rPr>
              <w:t>减：营业成本</w:t>
            </w:r>
          </w:p>
        </w:tc>
        <w:tc>
          <w:tcPr>
            <w:tcW w:w="2060"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rPr>
                <w:rFonts w:ascii="宋体" w:hAnsi="宋体" w:eastAsia="Times New Roman" w:cs="Times New Roman"/>
                <w:kern w:val="0"/>
                <w:sz w:val="24"/>
                <w:szCs w:val="24"/>
              </w:rPr>
            </w:pPr>
            <w:r>
              <w:rPr>
                <w:rFonts w:ascii="宋体" w:hAnsi="宋体" w:eastAsia="Times New Roman" w:cs="Times New Roman"/>
                <w:kern w:val="0"/>
                <w:sz w:val="24"/>
                <w:szCs w:val="20"/>
              </w:rPr>
              <w:t>40</w:t>
            </w:r>
            <w:r>
              <w:rPr>
                <w:rFonts w:hint="eastAsia" w:ascii="宋体" w:hAnsi="宋体" w:eastAsia="Times New Roman" w:cs="Times New Roman"/>
                <w:kern w:val="0"/>
                <w:sz w:val="24"/>
                <w:szCs w:val="20"/>
              </w:rPr>
              <w:t>0,000</w:t>
            </w:r>
          </w:p>
        </w:tc>
        <w:tc>
          <w:tcPr>
            <w:tcW w:w="2064"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rPr>
                <w:rFonts w:ascii="宋体" w:hAnsi="宋体" w:eastAsia="Times New Roman" w:cs="Times New Roman"/>
                <w:kern w:val="0"/>
                <w:sz w:val="24"/>
                <w:szCs w:val="24"/>
              </w:rPr>
            </w:pPr>
            <w:r>
              <w:rPr>
                <w:rFonts w:ascii="宋体" w:hAnsi="宋体" w:eastAsia="Times New Roman" w:cs="Times New Roman"/>
                <w:kern w:val="0"/>
                <w:sz w:val="24"/>
                <w:szCs w:val="20"/>
              </w:rPr>
              <w:t>955</w:t>
            </w:r>
            <w:r>
              <w:rPr>
                <w:rFonts w:hint="eastAsia" w:ascii="宋体" w:hAnsi="宋体" w:eastAsia="Times New Roman" w:cs="Times New Roman"/>
                <w:kern w:val="0"/>
                <w:sz w:val="24"/>
                <w:szCs w:val="20"/>
              </w:rPr>
              <w:t>,000</w:t>
            </w:r>
          </w:p>
        </w:tc>
        <w:tc>
          <w:tcPr>
            <w:tcW w:w="2064"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rPr>
                <w:rFonts w:ascii="宋体" w:hAnsi="宋体" w:eastAsia="Times New Roman" w:cs="Times New Roman"/>
                <w:kern w:val="0"/>
                <w:sz w:val="24"/>
                <w:szCs w:val="24"/>
              </w:rPr>
            </w:pPr>
            <w:r>
              <w:rPr>
                <w:rFonts w:ascii="宋体" w:hAnsi="宋体" w:eastAsia="Times New Roman" w:cs="Times New Roman"/>
                <w:kern w:val="0"/>
                <w:sz w:val="24"/>
                <w:szCs w:val="20"/>
              </w:rPr>
              <w:t>1</w:t>
            </w:r>
            <w:r>
              <w:rPr>
                <w:rFonts w:hint="eastAsia" w:ascii="宋体" w:hAnsi="宋体" w:eastAsia="Times New Roman" w:cs="Times New Roman"/>
                <w:kern w:val="0"/>
                <w:sz w:val="24"/>
                <w:szCs w:val="20"/>
              </w:rPr>
              <w:t>，</w:t>
            </w:r>
            <w:r>
              <w:rPr>
                <w:rFonts w:ascii="宋体" w:hAnsi="宋体" w:eastAsia="Times New Roman" w:cs="Times New Roman"/>
                <w:kern w:val="0"/>
                <w:sz w:val="24"/>
                <w:szCs w:val="20"/>
              </w:rPr>
              <w:t>25</w:t>
            </w:r>
            <w:r>
              <w:rPr>
                <w:rFonts w:hint="eastAsia" w:ascii="宋体" w:hAnsi="宋体" w:eastAsia="Times New Roman" w:cs="Times New Roman"/>
                <w:kern w:val="0"/>
                <w:sz w:val="24"/>
                <w:szCs w:val="20"/>
              </w:rPr>
              <w:t>0,000</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199" w:type="dxa"/>
            <w:tcBorders>
              <w:top w:val="single" w:color="FABF8F" w:sz="4" w:space="0"/>
              <w:left w:val="single" w:color="FABF8F" w:sz="4" w:space="0"/>
              <w:bottom w:val="single" w:color="FABF8F" w:sz="4" w:space="0"/>
              <w:right w:val="single" w:color="FABF8F" w:sz="4" w:space="0"/>
            </w:tcBorders>
            <w:shd w:val="clear" w:color="auto" w:fill="FDE9D9"/>
            <w:vAlign w:val="center"/>
          </w:tcPr>
          <w:p>
            <w:pPr>
              <w:spacing w:line="360" w:lineRule="auto"/>
              <w:jc w:val="center"/>
              <w:rPr>
                <w:rFonts w:hint="default" w:ascii="Calibri" w:hAnsi="Calibri" w:eastAsia="Times New Roman" w:cs="Times New Roman"/>
                <w:b/>
                <w:bCs/>
                <w:kern w:val="0"/>
                <w:sz w:val="20"/>
                <w:szCs w:val="21"/>
              </w:rPr>
            </w:pPr>
            <w:r>
              <w:rPr>
                <w:rFonts w:hint="eastAsia" w:ascii="宋体" w:hAnsi="宋体" w:eastAsia="宋体" w:cs="宋体"/>
                <w:b/>
                <w:bCs/>
                <w:kern w:val="0"/>
                <w:sz w:val="20"/>
                <w:szCs w:val="21"/>
              </w:rPr>
              <w:t>营业税金及附加</w:t>
            </w:r>
          </w:p>
        </w:tc>
        <w:tc>
          <w:tcPr>
            <w:tcW w:w="2060"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rPr>
                <w:rFonts w:ascii="宋体" w:hAnsi="宋体" w:eastAsia="Times New Roman" w:cs="Times New Roman"/>
                <w:kern w:val="0"/>
                <w:sz w:val="24"/>
                <w:szCs w:val="24"/>
              </w:rPr>
            </w:pPr>
            <w:r>
              <w:rPr>
                <w:rFonts w:hint="eastAsia" w:ascii="宋体" w:hAnsi="宋体" w:eastAsia="Times New Roman" w:cs="Calibri"/>
                <w:kern w:val="0"/>
                <w:sz w:val="24"/>
                <w:szCs w:val="20"/>
              </w:rPr>
              <w:t xml:space="preserve">7,888 </w:t>
            </w:r>
          </w:p>
        </w:tc>
        <w:tc>
          <w:tcPr>
            <w:tcW w:w="2064"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rPr>
                <w:rFonts w:ascii="宋体" w:hAnsi="宋体" w:eastAsia="Times New Roman" w:cs="Times New Roman"/>
                <w:kern w:val="0"/>
                <w:sz w:val="24"/>
                <w:szCs w:val="24"/>
              </w:rPr>
            </w:pPr>
            <w:r>
              <w:rPr>
                <w:rFonts w:hint="eastAsia" w:ascii="宋体" w:hAnsi="宋体" w:eastAsia="Times New Roman" w:cs="Calibri"/>
                <w:kern w:val="0"/>
                <w:sz w:val="24"/>
                <w:szCs w:val="20"/>
              </w:rPr>
              <w:t xml:space="preserve">7,988 </w:t>
            </w:r>
          </w:p>
        </w:tc>
        <w:tc>
          <w:tcPr>
            <w:tcW w:w="2064"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rPr>
                <w:rFonts w:ascii="宋体" w:hAnsi="宋体" w:eastAsia="Times New Roman" w:cs="Times New Roman"/>
                <w:kern w:val="0"/>
                <w:sz w:val="24"/>
                <w:szCs w:val="24"/>
              </w:rPr>
            </w:pPr>
            <w:r>
              <w:rPr>
                <w:rFonts w:hint="eastAsia" w:ascii="宋体" w:hAnsi="宋体" w:eastAsia="Times New Roman" w:cs="Calibri"/>
                <w:kern w:val="0"/>
                <w:sz w:val="24"/>
                <w:szCs w:val="20"/>
              </w:rPr>
              <w:t xml:space="preserve">8,707 </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199" w:type="dxa"/>
            <w:tcBorders>
              <w:top w:val="single" w:color="FABF8F" w:sz="4" w:space="0"/>
              <w:left w:val="single" w:color="FABF8F" w:sz="4" w:space="0"/>
              <w:bottom w:val="single" w:color="FABF8F" w:sz="4" w:space="0"/>
              <w:right w:val="single" w:color="FABF8F" w:sz="4" w:space="0"/>
            </w:tcBorders>
            <w:vAlign w:val="center"/>
          </w:tcPr>
          <w:p>
            <w:pPr>
              <w:spacing w:line="360" w:lineRule="auto"/>
              <w:jc w:val="center"/>
              <w:rPr>
                <w:rFonts w:hint="default" w:ascii="Calibri" w:hAnsi="Calibri" w:eastAsia="Times New Roman" w:cs="Times New Roman"/>
                <w:b/>
                <w:bCs/>
                <w:kern w:val="0"/>
                <w:sz w:val="20"/>
                <w:szCs w:val="21"/>
              </w:rPr>
            </w:pPr>
            <w:r>
              <w:rPr>
                <w:rFonts w:hint="eastAsia" w:ascii="宋体" w:hAnsi="宋体" w:eastAsia="宋体" w:cs="宋体"/>
                <w:b/>
                <w:bCs/>
                <w:kern w:val="0"/>
                <w:sz w:val="20"/>
                <w:szCs w:val="21"/>
              </w:rPr>
              <w:t>减：销售费用</w:t>
            </w:r>
          </w:p>
        </w:tc>
        <w:tc>
          <w:tcPr>
            <w:tcW w:w="2060"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rPr>
                <w:rFonts w:ascii="宋体" w:hAnsi="宋体" w:eastAsia="Times New Roman" w:cs="Times New Roman"/>
                <w:kern w:val="0"/>
                <w:sz w:val="24"/>
                <w:szCs w:val="24"/>
              </w:rPr>
            </w:pPr>
            <w:r>
              <w:rPr>
                <w:rFonts w:hint="eastAsia" w:ascii="宋体" w:hAnsi="宋体" w:eastAsia="Times New Roman" w:cs="Calibri"/>
                <w:kern w:val="0"/>
                <w:sz w:val="24"/>
                <w:szCs w:val="20"/>
              </w:rPr>
              <w:t xml:space="preserve">5,000 </w:t>
            </w:r>
          </w:p>
        </w:tc>
        <w:tc>
          <w:tcPr>
            <w:tcW w:w="2064"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rPr>
                <w:rFonts w:ascii="宋体" w:hAnsi="宋体" w:eastAsia="Times New Roman" w:cs="Times New Roman"/>
                <w:kern w:val="0"/>
                <w:sz w:val="24"/>
                <w:szCs w:val="24"/>
              </w:rPr>
            </w:pPr>
            <w:r>
              <w:rPr>
                <w:rFonts w:hint="eastAsia" w:ascii="宋体" w:hAnsi="宋体" w:eastAsia="Times New Roman" w:cs="Calibri"/>
                <w:kern w:val="0"/>
                <w:sz w:val="24"/>
                <w:szCs w:val="20"/>
              </w:rPr>
              <w:t xml:space="preserve">6,000 </w:t>
            </w:r>
          </w:p>
        </w:tc>
        <w:tc>
          <w:tcPr>
            <w:tcW w:w="2064"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rPr>
                <w:rFonts w:ascii="宋体" w:hAnsi="宋体" w:eastAsia="Times New Roman" w:cs="Times New Roman"/>
                <w:kern w:val="0"/>
                <w:sz w:val="24"/>
                <w:szCs w:val="24"/>
              </w:rPr>
            </w:pPr>
            <w:r>
              <w:rPr>
                <w:rFonts w:hint="eastAsia" w:ascii="宋体" w:hAnsi="宋体" w:eastAsia="Times New Roman" w:cs="Calibri"/>
                <w:kern w:val="0"/>
                <w:sz w:val="24"/>
                <w:szCs w:val="20"/>
              </w:rPr>
              <w:t xml:space="preserve">8,000 </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199" w:type="dxa"/>
            <w:tcBorders>
              <w:top w:val="single" w:color="FABF8F" w:sz="4" w:space="0"/>
              <w:left w:val="single" w:color="FABF8F" w:sz="4" w:space="0"/>
              <w:bottom w:val="single" w:color="FABF8F" w:sz="4" w:space="0"/>
              <w:right w:val="single" w:color="FABF8F" w:sz="4" w:space="0"/>
            </w:tcBorders>
            <w:shd w:val="clear" w:color="auto" w:fill="FDE9D9"/>
            <w:vAlign w:val="center"/>
          </w:tcPr>
          <w:p>
            <w:pPr>
              <w:spacing w:line="360" w:lineRule="auto"/>
              <w:jc w:val="center"/>
              <w:rPr>
                <w:rFonts w:hint="default" w:ascii="Calibri" w:hAnsi="Calibri" w:eastAsia="Times New Roman" w:cs="Times New Roman"/>
                <w:b/>
                <w:bCs/>
                <w:kern w:val="0"/>
                <w:sz w:val="20"/>
                <w:szCs w:val="21"/>
              </w:rPr>
            </w:pPr>
            <w:r>
              <w:rPr>
                <w:rFonts w:hint="eastAsia" w:ascii="宋体" w:hAnsi="宋体" w:eastAsia="宋体" w:cs="宋体"/>
                <w:b/>
                <w:bCs/>
                <w:kern w:val="0"/>
                <w:sz w:val="20"/>
                <w:szCs w:val="21"/>
              </w:rPr>
              <w:t>管理费用</w:t>
            </w:r>
          </w:p>
        </w:tc>
        <w:tc>
          <w:tcPr>
            <w:tcW w:w="2060"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rPr>
                <w:rFonts w:ascii="宋体" w:hAnsi="宋体" w:eastAsia="Times New Roman" w:cs="Times New Roman"/>
                <w:kern w:val="0"/>
                <w:sz w:val="24"/>
                <w:szCs w:val="24"/>
              </w:rPr>
            </w:pPr>
            <w:r>
              <w:rPr>
                <w:rFonts w:hint="eastAsia" w:ascii="宋体" w:hAnsi="宋体" w:eastAsia="Times New Roman" w:cs="Calibri"/>
                <w:kern w:val="0"/>
                <w:sz w:val="24"/>
                <w:szCs w:val="20"/>
              </w:rPr>
              <w:t xml:space="preserve">2,000 </w:t>
            </w:r>
          </w:p>
        </w:tc>
        <w:tc>
          <w:tcPr>
            <w:tcW w:w="2064"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rPr>
                <w:rFonts w:ascii="宋体" w:hAnsi="宋体" w:eastAsia="Times New Roman" w:cs="Times New Roman"/>
                <w:kern w:val="0"/>
                <w:sz w:val="24"/>
                <w:szCs w:val="24"/>
              </w:rPr>
            </w:pPr>
            <w:r>
              <w:rPr>
                <w:rFonts w:hint="eastAsia" w:ascii="宋体" w:hAnsi="宋体" w:eastAsia="Times New Roman" w:cs="Calibri"/>
                <w:kern w:val="0"/>
                <w:sz w:val="24"/>
                <w:szCs w:val="20"/>
              </w:rPr>
              <w:t xml:space="preserve">4,000 </w:t>
            </w:r>
          </w:p>
        </w:tc>
        <w:tc>
          <w:tcPr>
            <w:tcW w:w="2064"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rPr>
                <w:rFonts w:ascii="宋体" w:hAnsi="宋体" w:eastAsia="Times New Roman" w:cs="Times New Roman"/>
                <w:kern w:val="0"/>
                <w:sz w:val="24"/>
                <w:szCs w:val="24"/>
              </w:rPr>
            </w:pPr>
            <w:r>
              <w:rPr>
                <w:rFonts w:hint="eastAsia" w:ascii="宋体" w:hAnsi="宋体" w:eastAsia="Times New Roman" w:cs="Calibri"/>
                <w:kern w:val="0"/>
                <w:sz w:val="24"/>
                <w:szCs w:val="20"/>
              </w:rPr>
              <w:t xml:space="preserve">6,000 </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199" w:type="dxa"/>
            <w:tcBorders>
              <w:top w:val="single" w:color="FABF8F" w:sz="4" w:space="0"/>
              <w:left w:val="single" w:color="FABF8F" w:sz="4" w:space="0"/>
              <w:bottom w:val="single" w:color="FABF8F" w:sz="4" w:space="0"/>
              <w:right w:val="single" w:color="FABF8F" w:sz="4" w:space="0"/>
            </w:tcBorders>
            <w:vAlign w:val="center"/>
          </w:tcPr>
          <w:p>
            <w:pPr>
              <w:spacing w:line="360" w:lineRule="auto"/>
              <w:jc w:val="center"/>
              <w:rPr>
                <w:rFonts w:hint="default" w:ascii="Calibri" w:hAnsi="Calibri" w:eastAsia="Times New Roman" w:cs="Times New Roman"/>
                <w:b/>
                <w:bCs/>
                <w:kern w:val="0"/>
                <w:sz w:val="20"/>
                <w:szCs w:val="21"/>
              </w:rPr>
            </w:pPr>
            <w:r>
              <w:rPr>
                <w:rFonts w:hint="eastAsia" w:ascii="宋体" w:hAnsi="宋体" w:eastAsia="宋体" w:cs="宋体"/>
                <w:b/>
                <w:bCs/>
                <w:kern w:val="0"/>
                <w:sz w:val="20"/>
                <w:szCs w:val="21"/>
              </w:rPr>
              <w:t>职工薪酬</w:t>
            </w:r>
          </w:p>
        </w:tc>
        <w:tc>
          <w:tcPr>
            <w:tcW w:w="2060"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rPr>
                <w:rFonts w:ascii="宋体" w:hAnsi="宋体" w:eastAsia="Times New Roman" w:cs="Times New Roman"/>
                <w:kern w:val="0"/>
                <w:sz w:val="24"/>
                <w:szCs w:val="24"/>
              </w:rPr>
            </w:pPr>
            <w:r>
              <w:rPr>
                <w:rFonts w:ascii="宋体" w:hAnsi="宋体" w:eastAsia="Times New Roman" w:cs="Calibri"/>
                <w:kern w:val="0"/>
                <w:sz w:val="24"/>
                <w:szCs w:val="20"/>
              </w:rPr>
              <w:t>35</w:t>
            </w:r>
            <w:r>
              <w:rPr>
                <w:rFonts w:hint="eastAsia" w:ascii="宋体" w:hAnsi="宋体" w:eastAsia="Times New Roman" w:cs="Calibri"/>
                <w:kern w:val="0"/>
                <w:sz w:val="24"/>
                <w:szCs w:val="20"/>
              </w:rPr>
              <w:t xml:space="preserve">0,000 </w:t>
            </w:r>
          </w:p>
        </w:tc>
        <w:tc>
          <w:tcPr>
            <w:tcW w:w="2064"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rPr>
                <w:rFonts w:ascii="宋体" w:hAnsi="宋体" w:eastAsia="Times New Roman" w:cs="Times New Roman"/>
                <w:kern w:val="0"/>
                <w:sz w:val="24"/>
                <w:szCs w:val="24"/>
              </w:rPr>
            </w:pPr>
            <w:r>
              <w:rPr>
                <w:rFonts w:ascii="宋体" w:hAnsi="宋体" w:eastAsia="Times New Roman" w:cs="Times New Roman"/>
                <w:kern w:val="0"/>
                <w:sz w:val="24"/>
                <w:szCs w:val="20"/>
              </w:rPr>
              <w:t>85</w:t>
            </w:r>
            <w:r>
              <w:rPr>
                <w:rFonts w:hint="eastAsia" w:ascii="宋体" w:hAnsi="宋体" w:eastAsia="Times New Roman" w:cs="Times New Roman"/>
                <w:kern w:val="0"/>
                <w:sz w:val="24"/>
                <w:szCs w:val="20"/>
              </w:rPr>
              <w:t>0,000</w:t>
            </w:r>
          </w:p>
        </w:tc>
        <w:tc>
          <w:tcPr>
            <w:tcW w:w="2064"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rPr>
                <w:rFonts w:ascii="宋体" w:hAnsi="宋体" w:eastAsia="Times New Roman" w:cs="Times New Roman"/>
                <w:kern w:val="0"/>
                <w:sz w:val="24"/>
                <w:szCs w:val="24"/>
              </w:rPr>
            </w:pPr>
            <w:r>
              <w:rPr>
                <w:rFonts w:ascii="宋体" w:hAnsi="宋体" w:eastAsia="Times New Roman" w:cs="Times New Roman"/>
                <w:kern w:val="0"/>
                <w:sz w:val="24"/>
                <w:szCs w:val="20"/>
              </w:rPr>
              <w:t>95</w:t>
            </w:r>
            <w:r>
              <w:rPr>
                <w:rFonts w:hint="eastAsia" w:ascii="宋体" w:hAnsi="宋体" w:eastAsia="Times New Roman" w:cs="Times New Roman"/>
                <w:kern w:val="0"/>
                <w:sz w:val="24"/>
                <w:szCs w:val="20"/>
              </w:rPr>
              <w:t>0,000</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199" w:type="dxa"/>
            <w:tcBorders>
              <w:top w:val="single" w:color="FABF8F" w:sz="4" w:space="0"/>
              <w:left w:val="single" w:color="FABF8F" w:sz="4" w:space="0"/>
              <w:bottom w:val="single" w:color="FABF8F" w:sz="4" w:space="0"/>
              <w:right w:val="single" w:color="FABF8F" w:sz="4" w:space="0"/>
            </w:tcBorders>
            <w:shd w:val="clear" w:color="auto" w:fill="FDE9D9"/>
            <w:vAlign w:val="center"/>
          </w:tcPr>
          <w:p>
            <w:pPr>
              <w:spacing w:line="360" w:lineRule="auto"/>
              <w:jc w:val="center"/>
              <w:rPr>
                <w:rFonts w:hint="default" w:ascii="Calibri" w:hAnsi="Calibri" w:eastAsia="Times New Roman" w:cs="Times New Roman"/>
                <w:b/>
                <w:bCs/>
                <w:kern w:val="0"/>
                <w:sz w:val="20"/>
                <w:szCs w:val="21"/>
              </w:rPr>
            </w:pPr>
            <w:r>
              <w:rPr>
                <w:rFonts w:hint="eastAsia" w:ascii="宋体" w:hAnsi="宋体" w:eastAsia="宋体" w:cs="宋体"/>
                <w:b/>
                <w:bCs/>
                <w:kern w:val="0"/>
                <w:sz w:val="20"/>
                <w:szCs w:val="21"/>
              </w:rPr>
              <w:t>利润总额</w:t>
            </w:r>
          </w:p>
        </w:tc>
        <w:tc>
          <w:tcPr>
            <w:tcW w:w="2060"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rPr>
                <w:rFonts w:ascii="宋体" w:hAnsi="宋体" w:eastAsia="Times New Roman" w:cs="Times New Roman"/>
                <w:kern w:val="0"/>
                <w:sz w:val="24"/>
                <w:szCs w:val="24"/>
              </w:rPr>
            </w:pPr>
            <w:r>
              <w:rPr>
                <w:rFonts w:ascii="宋体" w:hAnsi="宋体" w:eastAsia="Times New Roman" w:cs="Calibri"/>
                <w:kern w:val="0"/>
                <w:sz w:val="24"/>
                <w:szCs w:val="20"/>
              </w:rPr>
              <w:t>75</w:t>
            </w:r>
            <w:r>
              <w:rPr>
                <w:rFonts w:hint="eastAsia" w:ascii="宋体" w:hAnsi="宋体" w:eastAsia="Times New Roman" w:cs="Calibri"/>
                <w:kern w:val="0"/>
                <w:sz w:val="24"/>
                <w:szCs w:val="20"/>
              </w:rPr>
              <w:t>，</w:t>
            </w:r>
            <w:r>
              <w:rPr>
                <w:rFonts w:ascii="宋体" w:hAnsi="宋体" w:eastAsia="Times New Roman" w:cs="Calibri"/>
                <w:kern w:val="0"/>
                <w:sz w:val="24"/>
                <w:szCs w:val="20"/>
              </w:rPr>
              <w:t>112</w:t>
            </w:r>
            <w:r>
              <w:rPr>
                <w:rFonts w:hint="eastAsia" w:ascii="宋体" w:hAnsi="宋体" w:eastAsia="Times New Roman" w:cs="Calibri"/>
                <w:kern w:val="0"/>
                <w:sz w:val="24"/>
                <w:szCs w:val="20"/>
              </w:rPr>
              <w:t xml:space="preserve"> </w:t>
            </w:r>
          </w:p>
        </w:tc>
        <w:tc>
          <w:tcPr>
            <w:tcW w:w="2064"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rPr>
                <w:rFonts w:ascii="宋体" w:hAnsi="宋体" w:eastAsia="Times New Roman" w:cs="Times New Roman"/>
                <w:kern w:val="0"/>
                <w:sz w:val="24"/>
                <w:szCs w:val="24"/>
              </w:rPr>
            </w:pPr>
            <w:r>
              <w:rPr>
                <w:rFonts w:ascii="宋体" w:hAnsi="宋体" w:eastAsia="Times New Roman" w:cs="Calibri"/>
                <w:kern w:val="0"/>
                <w:sz w:val="24"/>
                <w:szCs w:val="20"/>
              </w:rPr>
              <w:t>727</w:t>
            </w:r>
            <w:r>
              <w:rPr>
                <w:rFonts w:hint="eastAsia" w:ascii="宋体" w:hAnsi="宋体" w:eastAsia="Times New Roman" w:cs="Calibri"/>
                <w:kern w:val="0"/>
                <w:sz w:val="24"/>
                <w:szCs w:val="20"/>
              </w:rPr>
              <w:t xml:space="preserve">,012 </w:t>
            </w:r>
          </w:p>
        </w:tc>
        <w:tc>
          <w:tcPr>
            <w:tcW w:w="2064"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rPr>
                <w:rFonts w:ascii="宋体" w:hAnsi="宋体" w:eastAsia="Times New Roman" w:cs="Times New Roman"/>
                <w:kern w:val="0"/>
                <w:sz w:val="24"/>
                <w:szCs w:val="24"/>
              </w:rPr>
            </w:pPr>
            <w:r>
              <w:rPr>
                <w:rFonts w:hint="eastAsia" w:ascii="宋体" w:hAnsi="宋体" w:eastAsia="Times New Roman" w:cs="Calibri"/>
                <w:kern w:val="0"/>
                <w:sz w:val="24"/>
                <w:szCs w:val="20"/>
              </w:rPr>
              <w:t>8</w:t>
            </w:r>
            <w:r>
              <w:rPr>
                <w:rFonts w:ascii="宋体" w:hAnsi="宋体" w:eastAsia="Times New Roman" w:cs="Calibri"/>
                <w:kern w:val="0"/>
                <w:sz w:val="24"/>
                <w:szCs w:val="20"/>
              </w:rPr>
              <w:t>7</w:t>
            </w:r>
            <w:r>
              <w:rPr>
                <w:rFonts w:hint="eastAsia" w:ascii="宋体" w:hAnsi="宋体" w:eastAsia="Times New Roman" w:cs="Calibri"/>
                <w:kern w:val="0"/>
                <w:sz w:val="24"/>
                <w:szCs w:val="20"/>
              </w:rPr>
              <w:t xml:space="preserve">7,293 </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199" w:type="dxa"/>
            <w:tcBorders>
              <w:top w:val="single" w:color="FABF8F" w:sz="4" w:space="0"/>
              <w:left w:val="single" w:color="FABF8F" w:sz="4" w:space="0"/>
              <w:bottom w:val="single" w:color="FABF8F" w:sz="4" w:space="0"/>
              <w:right w:val="single" w:color="FABF8F" w:sz="4" w:space="0"/>
            </w:tcBorders>
            <w:vAlign w:val="center"/>
          </w:tcPr>
          <w:p>
            <w:pPr>
              <w:spacing w:line="360" w:lineRule="auto"/>
              <w:jc w:val="center"/>
              <w:rPr>
                <w:rFonts w:hint="default" w:ascii="Calibri" w:hAnsi="Calibri" w:eastAsia="Times New Roman" w:cs="Times New Roman"/>
                <w:b/>
                <w:bCs/>
                <w:kern w:val="0"/>
                <w:sz w:val="20"/>
                <w:szCs w:val="21"/>
              </w:rPr>
            </w:pPr>
            <w:r>
              <w:rPr>
                <w:rFonts w:hint="eastAsia" w:ascii="宋体" w:hAnsi="宋体" w:eastAsia="宋体" w:cs="宋体"/>
                <w:b/>
                <w:bCs/>
                <w:kern w:val="0"/>
                <w:sz w:val="20"/>
                <w:szCs w:val="21"/>
              </w:rPr>
              <w:t>减：所得税费用</w:t>
            </w:r>
          </w:p>
        </w:tc>
        <w:tc>
          <w:tcPr>
            <w:tcW w:w="2060"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rPr>
                <w:rFonts w:ascii="宋体" w:hAnsi="宋体" w:eastAsia="Times New Roman" w:cs="Times New Roman"/>
                <w:kern w:val="0"/>
                <w:sz w:val="24"/>
                <w:szCs w:val="24"/>
              </w:rPr>
            </w:pPr>
            <w:r>
              <w:rPr>
                <w:rFonts w:hint="eastAsia" w:ascii="宋体" w:hAnsi="宋体" w:eastAsia="Times New Roman" w:cs="Calibri"/>
                <w:kern w:val="0"/>
                <w:sz w:val="24"/>
                <w:szCs w:val="20"/>
              </w:rPr>
              <w:t xml:space="preserve">0 </w:t>
            </w:r>
          </w:p>
        </w:tc>
        <w:tc>
          <w:tcPr>
            <w:tcW w:w="2064"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rPr>
                <w:rFonts w:ascii="宋体" w:hAnsi="宋体" w:eastAsia="Times New Roman" w:cs="Times New Roman"/>
                <w:kern w:val="0"/>
                <w:sz w:val="24"/>
                <w:szCs w:val="24"/>
              </w:rPr>
            </w:pPr>
            <w:r>
              <w:rPr>
                <w:rFonts w:hint="eastAsia" w:ascii="宋体" w:hAnsi="宋体" w:eastAsia="Times New Roman" w:cs="Calibri"/>
                <w:kern w:val="0"/>
                <w:sz w:val="24"/>
                <w:szCs w:val="20"/>
              </w:rPr>
              <w:t xml:space="preserve">0 </w:t>
            </w:r>
          </w:p>
        </w:tc>
        <w:tc>
          <w:tcPr>
            <w:tcW w:w="2064" w:type="dxa"/>
            <w:tcBorders>
              <w:top w:val="single" w:color="FABF8F" w:sz="4" w:space="0"/>
              <w:left w:val="nil"/>
              <w:bottom w:val="single" w:color="FABF8F" w:sz="4" w:space="0"/>
              <w:right w:val="single" w:color="FABF8F" w:sz="4" w:space="0"/>
            </w:tcBorders>
            <w:vAlign w:val="center"/>
          </w:tcPr>
          <w:p>
            <w:pPr>
              <w:spacing w:line="360" w:lineRule="auto"/>
              <w:ind w:firstLine="480" w:firstLineChars="200"/>
              <w:rPr>
                <w:rFonts w:ascii="宋体" w:hAnsi="宋体" w:eastAsia="Times New Roman" w:cs="Times New Roman"/>
                <w:kern w:val="0"/>
                <w:sz w:val="24"/>
                <w:szCs w:val="24"/>
              </w:rPr>
            </w:pPr>
            <w:r>
              <w:rPr>
                <w:rFonts w:hint="eastAsia" w:ascii="宋体" w:hAnsi="宋体" w:eastAsia="Times New Roman" w:cs="Calibri"/>
                <w:kern w:val="0"/>
                <w:sz w:val="24"/>
                <w:szCs w:val="20"/>
              </w:rPr>
              <w:t xml:space="preserve">0 </w:t>
            </w:r>
          </w:p>
        </w:tc>
      </w:tr>
      <w:tr>
        <w:tblPrEx>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CellMar>
            <w:top w:w="0" w:type="dxa"/>
            <w:left w:w="108" w:type="dxa"/>
            <w:bottom w:w="0" w:type="dxa"/>
            <w:right w:w="108" w:type="dxa"/>
          </w:tblCellMar>
        </w:tblPrEx>
        <w:tc>
          <w:tcPr>
            <w:tcW w:w="2199" w:type="dxa"/>
            <w:tcBorders>
              <w:top w:val="single" w:color="FABF8F" w:sz="4" w:space="0"/>
              <w:left w:val="single" w:color="FABF8F" w:sz="4" w:space="0"/>
              <w:bottom w:val="single" w:color="FABF8F" w:sz="4" w:space="0"/>
              <w:right w:val="single" w:color="FABF8F" w:sz="4" w:space="0"/>
            </w:tcBorders>
            <w:shd w:val="clear" w:color="auto" w:fill="FDE9D9"/>
            <w:vAlign w:val="center"/>
          </w:tcPr>
          <w:p>
            <w:pPr>
              <w:spacing w:line="360" w:lineRule="auto"/>
              <w:jc w:val="center"/>
              <w:rPr>
                <w:rFonts w:hint="default" w:ascii="Calibri" w:hAnsi="Calibri" w:eastAsia="Times New Roman" w:cs="Times New Roman"/>
                <w:b/>
                <w:bCs/>
                <w:kern w:val="0"/>
                <w:sz w:val="20"/>
                <w:szCs w:val="21"/>
              </w:rPr>
            </w:pPr>
            <w:r>
              <w:rPr>
                <w:rFonts w:hint="eastAsia" w:ascii="宋体" w:hAnsi="宋体" w:eastAsia="宋体" w:cs="宋体"/>
                <w:b/>
                <w:bCs/>
                <w:kern w:val="0"/>
                <w:sz w:val="20"/>
                <w:szCs w:val="21"/>
              </w:rPr>
              <w:t>净利润</w:t>
            </w:r>
          </w:p>
        </w:tc>
        <w:tc>
          <w:tcPr>
            <w:tcW w:w="2060"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rPr>
                <w:rFonts w:ascii="宋体" w:hAnsi="宋体" w:eastAsia="Times New Roman" w:cs="Times New Roman"/>
                <w:kern w:val="0"/>
                <w:sz w:val="24"/>
                <w:szCs w:val="24"/>
              </w:rPr>
            </w:pPr>
            <w:r>
              <w:rPr>
                <w:rFonts w:ascii="宋体" w:hAnsi="宋体" w:eastAsia="Times New Roman" w:cs="Calibri"/>
                <w:kern w:val="0"/>
                <w:sz w:val="24"/>
                <w:szCs w:val="20"/>
              </w:rPr>
              <w:t>75</w:t>
            </w:r>
            <w:r>
              <w:rPr>
                <w:rFonts w:hint="eastAsia" w:ascii="宋体" w:hAnsi="宋体" w:eastAsia="Times New Roman" w:cs="Calibri"/>
                <w:kern w:val="0"/>
                <w:sz w:val="24"/>
                <w:szCs w:val="20"/>
              </w:rPr>
              <w:t>，</w:t>
            </w:r>
            <w:r>
              <w:rPr>
                <w:rFonts w:ascii="宋体" w:hAnsi="宋体" w:eastAsia="Times New Roman" w:cs="Calibri"/>
                <w:kern w:val="0"/>
                <w:sz w:val="24"/>
                <w:szCs w:val="20"/>
              </w:rPr>
              <w:t>112</w:t>
            </w:r>
          </w:p>
        </w:tc>
        <w:tc>
          <w:tcPr>
            <w:tcW w:w="2064"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rPr>
                <w:rFonts w:ascii="宋体" w:hAnsi="宋体" w:eastAsia="Times New Roman" w:cs="Times New Roman"/>
                <w:kern w:val="0"/>
                <w:sz w:val="24"/>
                <w:szCs w:val="24"/>
              </w:rPr>
            </w:pPr>
            <w:r>
              <w:rPr>
                <w:rFonts w:ascii="宋体" w:hAnsi="宋体" w:eastAsia="Times New Roman" w:cs="Calibri"/>
                <w:kern w:val="0"/>
                <w:sz w:val="24"/>
                <w:szCs w:val="20"/>
              </w:rPr>
              <w:t>727</w:t>
            </w:r>
            <w:r>
              <w:rPr>
                <w:rFonts w:hint="eastAsia" w:ascii="宋体" w:hAnsi="宋体" w:eastAsia="Times New Roman" w:cs="Calibri"/>
                <w:kern w:val="0"/>
                <w:sz w:val="24"/>
                <w:szCs w:val="20"/>
              </w:rPr>
              <w:t>,012</w:t>
            </w:r>
          </w:p>
        </w:tc>
        <w:tc>
          <w:tcPr>
            <w:tcW w:w="2064" w:type="dxa"/>
            <w:tcBorders>
              <w:top w:val="single" w:color="FABF8F" w:sz="4" w:space="0"/>
              <w:left w:val="nil"/>
              <w:bottom w:val="single" w:color="FABF8F" w:sz="4" w:space="0"/>
              <w:right w:val="single" w:color="FABF8F" w:sz="4" w:space="0"/>
            </w:tcBorders>
            <w:shd w:val="clear" w:color="auto" w:fill="FDE9D9"/>
            <w:vAlign w:val="center"/>
          </w:tcPr>
          <w:p>
            <w:pPr>
              <w:spacing w:line="360" w:lineRule="auto"/>
              <w:ind w:firstLine="480" w:firstLineChars="200"/>
              <w:rPr>
                <w:rFonts w:ascii="宋体" w:hAnsi="宋体" w:eastAsia="Times New Roman" w:cs="Times New Roman"/>
                <w:kern w:val="0"/>
                <w:sz w:val="24"/>
                <w:szCs w:val="24"/>
              </w:rPr>
            </w:pPr>
            <w:r>
              <w:rPr>
                <w:rFonts w:hint="eastAsia" w:ascii="宋体" w:hAnsi="宋体" w:eastAsia="Times New Roman" w:cs="Calibri"/>
                <w:kern w:val="0"/>
                <w:sz w:val="24"/>
                <w:szCs w:val="20"/>
              </w:rPr>
              <w:t>8</w:t>
            </w:r>
            <w:r>
              <w:rPr>
                <w:rFonts w:ascii="宋体" w:hAnsi="宋体" w:eastAsia="Times New Roman" w:cs="Calibri"/>
                <w:kern w:val="0"/>
                <w:sz w:val="24"/>
                <w:szCs w:val="20"/>
              </w:rPr>
              <w:t>7</w:t>
            </w:r>
            <w:r>
              <w:rPr>
                <w:rFonts w:hint="eastAsia" w:ascii="宋体" w:hAnsi="宋体" w:eastAsia="Times New Roman" w:cs="Calibri"/>
                <w:kern w:val="0"/>
                <w:sz w:val="24"/>
                <w:szCs w:val="20"/>
              </w:rPr>
              <w:t xml:space="preserve">7,293 </w:t>
            </w:r>
          </w:p>
        </w:tc>
      </w:tr>
    </w:tbl>
    <w:p>
      <w:pPr>
        <w:keepNext/>
        <w:keepLines/>
        <w:pageBreakBefore w:val="0"/>
        <w:widowControl w:val="0"/>
        <w:kinsoku/>
        <w:wordWrap/>
        <w:overflowPunct/>
        <w:topLinePunct w:val="0"/>
        <w:autoSpaceDE/>
        <w:autoSpaceDN/>
        <w:bidi w:val="0"/>
        <w:adjustRightInd/>
        <w:snapToGrid/>
        <w:spacing w:before="40" w:after="40" w:line="300" w:lineRule="auto"/>
        <w:ind w:firstLine="562" w:firstLineChars="200"/>
        <w:jc w:val="center"/>
        <w:textAlignment w:val="auto"/>
        <w:outlineLvl w:val="0"/>
        <w:rPr>
          <w:rFonts w:hint="default" w:ascii="黑体" w:hAnsi="黑体" w:eastAsia="黑体" w:cs="黑体"/>
          <w:b/>
          <w:bCs/>
          <w:kern w:val="44"/>
          <w:sz w:val="28"/>
          <w:szCs w:val="36"/>
          <w:lang w:val="en-US" w:eastAsia="zh-CN"/>
        </w:rPr>
      </w:pPr>
      <w:bookmarkStart w:id="53" w:name="_Toc2276"/>
      <w:bookmarkStart w:id="54" w:name="_Toc69071527"/>
      <w:bookmarkStart w:id="55" w:name="_Toc22256"/>
      <w:r>
        <w:rPr>
          <w:rFonts w:hint="eastAsia" w:ascii="黑体" w:hAnsi="黑体" w:eastAsia="黑体" w:cs="黑体"/>
          <w:b/>
          <w:bCs/>
          <w:kern w:val="44"/>
          <w:sz w:val="28"/>
          <w:szCs w:val="36"/>
        </w:rPr>
        <w:t>第</w:t>
      </w:r>
      <w:r>
        <w:rPr>
          <w:rFonts w:hint="eastAsia" w:ascii="黑体" w:hAnsi="黑体" w:eastAsia="黑体" w:cs="黑体"/>
          <w:b/>
          <w:bCs/>
          <w:kern w:val="44"/>
          <w:sz w:val="28"/>
          <w:szCs w:val="36"/>
          <w:lang w:val="en-US" w:eastAsia="zh-CN"/>
        </w:rPr>
        <w:t>6</w:t>
      </w:r>
      <w:r>
        <w:rPr>
          <w:rFonts w:hint="eastAsia" w:ascii="黑体" w:hAnsi="黑体" w:eastAsia="黑体" w:cs="黑体"/>
          <w:b/>
          <w:bCs/>
          <w:kern w:val="44"/>
          <w:sz w:val="28"/>
          <w:szCs w:val="36"/>
        </w:rPr>
        <w:t xml:space="preserve">章 </w:t>
      </w:r>
      <w:bookmarkEnd w:id="53"/>
      <w:bookmarkEnd w:id="54"/>
      <w:bookmarkEnd w:id="55"/>
      <w:r>
        <w:rPr>
          <w:rFonts w:hint="eastAsia" w:ascii="黑体" w:hAnsi="黑体" w:eastAsia="黑体" w:cs="黑体"/>
          <w:b/>
          <w:bCs/>
          <w:kern w:val="44"/>
          <w:sz w:val="28"/>
          <w:szCs w:val="36"/>
          <w:lang w:val="en-US" w:eastAsia="zh-CN"/>
        </w:rPr>
        <w:t>创业团队</w:t>
      </w:r>
    </w:p>
    <w:p>
      <w:pPr>
        <w:keepNext/>
        <w:keepLines/>
        <w:pageBreakBefore w:val="0"/>
        <w:widowControl w:val="0"/>
        <w:kinsoku/>
        <w:wordWrap/>
        <w:overflowPunct/>
        <w:topLinePunct w:val="0"/>
        <w:autoSpaceDE/>
        <w:autoSpaceDN/>
        <w:bidi w:val="0"/>
        <w:adjustRightInd/>
        <w:snapToGrid/>
        <w:spacing w:before="40" w:after="40" w:line="300" w:lineRule="auto"/>
        <w:ind w:firstLine="422" w:firstLineChars="200"/>
        <w:textAlignment w:val="auto"/>
        <w:outlineLvl w:val="1"/>
        <w:rPr>
          <w:rFonts w:hint="eastAsia" w:ascii="黑体" w:hAnsi="黑体" w:eastAsia="黑体" w:cs="黑体"/>
          <w:b/>
          <w:bCs/>
          <w:sz w:val="21"/>
          <w:szCs w:val="22"/>
        </w:rPr>
      </w:pPr>
      <w:bookmarkStart w:id="56" w:name="_Toc21060"/>
      <w:bookmarkStart w:id="57" w:name="_Toc69071528"/>
      <w:bookmarkStart w:id="58" w:name="_Toc7972"/>
      <w:r>
        <w:rPr>
          <w:rFonts w:hint="eastAsia" w:ascii="黑体" w:hAnsi="黑体" w:eastAsia="黑体" w:cs="黑体"/>
          <w:b/>
          <w:bCs/>
          <w:sz w:val="21"/>
          <w:szCs w:val="22"/>
        </w:rPr>
        <w:t>（一）创业团队介绍</w:t>
      </w:r>
      <w:bookmarkEnd w:id="56"/>
      <w:bookmarkEnd w:id="57"/>
      <w:bookmarkEnd w:id="58"/>
    </w:p>
    <w:tbl>
      <w:tblPr>
        <w:tblStyle w:val="34"/>
        <w:tblW w:w="0" w:type="auto"/>
        <w:tblInd w:w="0" w:type="dxa"/>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Layout w:type="autofit"/>
        <w:tblCellMar>
          <w:top w:w="0" w:type="dxa"/>
          <w:left w:w="108" w:type="dxa"/>
          <w:bottom w:w="0" w:type="dxa"/>
          <w:right w:w="108" w:type="dxa"/>
        </w:tblCellMar>
      </w:tblPr>
      <w:tblGrid>
        <w:gridCol w:w="724"/>
        <w:gridCol w:w="531"/>
        <w:gridCol w:w="7267"/>
      </w:tblGrid>
      <w:tr>
        <w:tblPrEx>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Ex>
        <w:trPr>
          <w:cantSplit/>
          <w:trHeight w:val="227" w:hRule="atLeast"/>
        </w:trPr>
        <w:tc>
          <w:tcPr>
            <w:tcW w:w="0" w:type="auto"/>
            <w:gridSpan w:val="2"/>
            <w:tcBorders>
              <w:top w:val="single" w:color="70AD47" w:sz="4" w:space="0"/>
              <w:left w:val="single" w:color="70AD47" w:sz="4" w:space="0"/>
              <w:bottom w:val="single" w:color="70AD47" w:sz="4" w:space="0"/>
              <w:right w:val="nil"/>
              <w:insideV w:val="nil"/>
            </w:tcBorders>
            <w:shd w:val="clear" w:color="auto" w:fill="70AD47"/>
          </w:tcPr>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b/>
                <w:bCs/>
                <w:color w:val="FFFFFF"/>
                <w:kern w:val="0"/>
                <w:sz w:val="21"/>
                <w:szCs w:val="21"/>
              </w:rPr>
            </w:pPr>
            <w:r>
              <w:rPr>
                <w:rFonts w:hint="eastAsia" w:ascii="宋体" w:hAnsi="宋体" w:eastAsia="宋体" w:cs="宋体"/>
                <w:b/>
                <w:bCs/>
                <w:color w:val="FFFFFF"/>
                <w:kern w:val="0"/>
                <w:sz w:val="21"/>
                <w:szCs w:val="21"/>
              </w:rPr>
              <w:t>职位职责</w:t>
            </w:r>
          </w:p>
        </w:tc>
        <w:tc>
          <w:tcPr>
            <w:tcW w:w="0" w:type="auto"/>
            <w:tcBorders>
              <w:top w:val="single" w:color="70AD47" w:sz="4" w:space="0"/>
              <w:bottom w:val="single" w:color="70AD47" w:sz="4" w:space="0"/>
              <w:right w:val="single" w:color="70AD47" w:sz="4" w:space="0"/>
              <w:insideV w:val="nil"/>
            </w:tcBorders>
            <w:shd w:val="clear" w:color="auto" w:fill="70AD47"/>
          </w:tcPr>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b/>
                <w:bCs/>
                <w:color w:val="FFFFFF"/>
                <w:kern w:val="0"/>
                <w:sz w:val="21"/>
                <w:szCs w:val="21"/>
              </w:rPr>
            </w:pPr>
            <w:r>
              <w:rPr>
                <w:rFonts w:hint="eastAsia" w:ascii="宋体" w:hAnsi="宋体" w:eastAsia="宋体" w:cs="宋体"/>
                <w:b/>
                <w:bCs/>
                <w:color w:val="FFFFFF"/>
                <w:kern w:val="0"/>
                <w:sz w:val="21"/>
                <w:szCs w:val="21"/>
              </w:rPr>
              <w:t>概况</w:t>
            </w:r>
          </w:p>
        </w:tc>
      </w:tr>
      <w:tr>
        <w:tblPrEx>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CellMar>
            <w:top w:w="0" w:type="dxa"/>
            <w:left w:w="108" w:type="dxa"/>
            <w:bottom w:w="0" w:type="dxa"/>
            <w:right w:w="108" w:type="dxa"/>
          </w:tblCellMar>
        </w:tblPrEx>
        <w:trPr>
          <w:cantSplit/>
          <w:trHeight w:val="227" w:hRule="atLeast"/>
        </w:trPr>
        <w:tc>
          <w:tcPr>
            <w:tcW w:w="0" w:type="auto"/>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b/>
                <w:bCs/>
                <w:kern w:val="0"/>
                <w:sz w:val="21"/>
                <w:szCs w:val="21"/>
              </w:rPr>
            </w:pPr>
            <w:r>
              <w:rPr>
                <w:rFonts w:hint="eastAsia" w:ascii="宋体" w:hAnsi="宋体" w:eastAsia="宋体" w:cs="宋体"/>
                <w:b/>
                <w:bCs/>
                <w:kern w:val="0"/>
                <w:sz w:val="21"/>
                <w:szCs w:val="21"/>
              </w:rPr>
              <w:t>总负责人</w:t>
            </w:r>
          </w:p>
        </w:tc>
        <w:tc>
          <w:tcPr>
            <w:tcW w:w="0" w:type="auto"/>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kern w:val="0"/>
                <w:sz w:val="21"/>
                <w:szCs w:val="21"/>
              </w:rPr>
            </w:pPr>
            <w:r>
              <w:rPr>
                <w:rFonts w:hint="eastAsia" w:ascii="宋体" w:hAnsi="宋体" w:eastAsia="宋体" w:cs="宋体"/>
                <w:kern w:val="0"/>
                <w:sz w:val="21"/>
                <w:szCs w:val="21"/>
              </w:rPr>
              <w:t>XXX</w:t>
            </w:r>
          </w:p>
        </w:tc>
        <w:tc>
          <w:tcPr>
            <w:tcW w:w="0" w:type="auto"/>
            <w:vAlign w:val="center"/>
          </w:tcPr>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宋体"/>
                <w:kern w:val="0"/>
                <w:sz w:val="21"/>
                <w:szCs w:val="21"/>
              </w:rPr>
            </w:pPr>
            <w:r>
              <w:rPr>
                <w:rFonts w:hint="eastAsia" w:ascii="宋体" w:hAnsi="宋体" w:eastAsia="宋体" w:cs="宋体"/>
                <w:kern w:val="0"/>
                <w:sz w:val="21"/>
                <w:szCs w:val="21"/>
              </w:rPr>
              <w:t>项目负责人，负责统筹规划项 目进展、战略决策、管理团队。具有很强的大局观念意识，责任心强，冷静细心，沉着稳重，善于协调团队工作和及人事管理。</w:t>
            </w:r>
          </w:p>
        </w:tc>
      </w:tr>
      <w:tr>
        <w:tblPrEx>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CellMar>
            <w:top w:w="0" w:type="dxa"/>
            <w:left w:w="108" w:type="dxa"/>
            <w:bottom w:w="0" w:type="dxa"/>
            <w:right w:w="108" w:type="dxa"/>
          </w:tblCellMar>
        </w:tblPrEx>
        <w:trPr>
          <w:cantSplit/>
          <w:trHeight w:val="227" w:hRule="atLeast"/>
        </w:trPr>
        <w:tc>
          <w:tcPr>
            <w:tcW w:w="0" w:type="auto"/>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b/>
                <w:bCs/>
                <w:kern w:val="0"/>
                <w:sz w:val="21"/>
                <w:szCs w:val="21"/>
              </w:rPr>
            </w:pPr>
            <w:r>
              <w:rPr>
                <w:rFonts w:hint="eastAsia" w:ascii="宋体" w:hAnsi="宋体" w:eastAsia="宋体" w:cs="宋体"/>
                <w:b/>
                <w:bCs/>
                <w:kern w:val="0"/>
                <w:sz w:val="21"/>
                <w:szCs w:val="21"/>
              </w:rPr>
              <w:t>技术负责人</w:t>
            </w:r>
          </w:p>
        </w:tc>
        <w:tc>
          <w:tcPr>
            <w:tcW w:w="0" w:type="auto"/>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kern w:val="0"/>
                <w:sz w:val="21"/>
                <w:szCs w:val="21"/>
              </w:rPr>
            </w:pPr>
            <w:r>
              <w:rPr>
                <w:rFonts w:hint="eastAsia" w:ascii="宋体" w:hAnsi="宋体" w:eastAsia="宋体" w:cs="宋体"/>
                <w:kern w:val="0"/>
                <w:sz w:val="21"/>
                <w:szCs w:val="21"/>
              </w:rPr>
              <w:t>XXX</w:t>
            </w:r>
          </w:p>
        </w:tc>
        <w:tc>
          <w:tcPr>
            <w:tcW w:w="0" w:type="auto"/>
            <w:vAlign w:val="center"/>
          </w:tcPr>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宋体"/>
                <w:kern w:val="0"/>
                <w:sz w:val="21"/>
                <w:szCs w:val="21"/>
              </w:rPr>
            </w:pPr>
            <w:r>
              <w:rPr>
                <w:rFonts w:hint="eastAsia" w:ascii="宋体" w:hAnsi="宋体" w:eastAsia="宋体" w:cs="宋体"/>
                <w:kern w:val="0"/>
                <w:sz w:val="21"/>
                <w:szCs w:val="21"/>
              </w:rPr>
              <w:t>负责微信小程序及抖音商城的运营及管理，上架及下架产品以及跟进和管理直播带货数据，负责商城的装修美化等工作。有较强的互联网思维，学习能力强，工作专心认真，思维谨慎，是团队的技术支持。</w:t>
            </w:r>
          </w:p>
        </w:tc>
      </w:tr>
      <w:tr>
        <w:tblPrEx>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CellMar>
            <w:top w:w="0" w:type="dxa"/>
            <w:left w:w="108" w:type="dxa"/>
            <w:bottom w:w="0" w:type="dxa"/>
            <w:right w:w="108" w:type="dxa"/>
          </w:tblCellMar>
        </w:tblPrEx>
        <w:trPr>
          <w:cantSplit/>
          <w:trHeight w:val="227" w:hRule="atLeast"/>
        </w:trPr>
        <w:tc>
          <w:tcPr>
            <w:tcW w:w="0" w:type="auto"/>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b/>
                <w:bCs/>
                <w:kern w:val="0"/>
                <w:sz w:val="21"/>
                <w:szCs w:val="21"/>
              </w:rPr>
            </w:pPr>
            <w:r>
              <w:rPr>
                <w:rFonts w:hint="eastAsia" w:ascii="宋体" w:hAnsi="宋体" w:eastAsia="宋体" w:cs="宋体"/>
                <w:b/>
                <w:bCs/>
                <w:kern w:val="0"/>
                <w:sz w:val="21"/>
                <w:szCs w:val="21"/>
              </w:rPr>
              <w:t>营销负责人</w:t>
            </w:r>
          </w:p>
        </w:tc>
        <w:tc>
          <w:tcPr>
            <w:tcW w:w="0" w:type="auto"/>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kern w:val="0"/>
                <w:sz w:val="21"/>
                <w:szCs w:val="21"/>
              </w:rPr>
            </w:pPr>
            <w:r>
              <w:rPr>
                <w:rFonts w:hint="eastAsia" w:ascii="宋体" w:hAnsi="宋体" w:eastAsia="宋体" w:cs="宋体"/>
                <w:kern w:val="0"/>
                <w:sz w:val="21"/>
                <w:szCs w:val="21"/>
              </w:rPr>
              <w:t>XXX</w:t>
            </w:r>
          </w:p>
        </w:tc>
        <w:tc>
          <w:tcPr>
            <w:tcW w:w="0" w:type="auto"/>
            <w:vAlign w:val="center"/>
          </w:tcPr>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宋体"/>
                <w:kern w:val="0"/>
                <w:sz w:val="21"/>
                <w:szCs w:val="21"/>
              </w:rPr>
            </w:pPr>
            <w:r>
              <w:rPr>
                <w:rFonts w:hint="eastAsia" w:ascii="宋体" w:hAnsi="宋体" w:eastAsia="宋体" w:cs="宋体"/>
                <w:kern w:val="0"/>
                <w:sz w:val="21"/>
                <w:szCs w:val="21"/>
              </w:rPr>
              <w:t>负责产品营销。性格外向，思维敏捷，口才出众，能够运用线上和线下渠道对我们的产品及服务进行推广和宣传。</w:t>
            </w:r>
          </w:p>
        </w:tc>
      </w:tr>
      <w:tr>
        <w:tblPrEx>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Ex>
        <w:trPr>
          <w:cantSplit/>
          <w:trHeight w:val="227" w:hRule="atLeast"/>
        </w:trPr>
        <w:tc>
          <w:tcPr>
            <w:tcW w:w="0" w:type="auto"/>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b/>
                <w:bCs/>
                <w:kern w:val="0"/>
                <w:sz w:val="21"/>
                <w:szCs w:val="21"/>
              </w:rPr>
            </w:pPr>
            <w:r>
              <w:rPr>
                <w:rFonts w:hint="eastAsia" w:ascii="宋体" w:hAnsi="宋体" w:eastAsia="宋体" w:cs="宋体"/>
                <w:b/>
                <w:bCs/>
                <w:kern w:val="0"/>
                <w:sz w:val="21"/>
                <w:szCs w:val="21"/>
              </w:rPr>
              <w:t>财务负责人</w:t>
            </w:r>
          </w:p>
        </w:tc>
        <w:tc>
          <w:tcPr>
            <w:tcW w:w="0" w:type="auto"/>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kern w:val="0"/>
                <w:sz w:val="21"/>
                <w:szCs w:val="21"/>
              </w:rPr>
            </w:pPr>
            <w:r>
              <w:rPr>
                <w:rFonts w:hint="eastAsia" w:ascii="宋体" w:hAnsi="宋体" w:eastAsia="宋体" w:cs="宋体"/>
                <w:kern w:val="0"/>
                <w:sz w:val="21"/>
                <w:szCs w:val="21"/>
              </w:rPr>
              <w:t>XXX</w:t>
            </w:r>
          </w:p>
        </w:tc>
        <w:tc>
          <w:tcPr>
            <w:tcW w:w="0" w:type="auto"/>
            <w:vAlign w:val="center"/>
          </w:tcPr>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宋体"/>
                <w:kern w:val="0"/>
                <w:sz w:val="21"/>
                <w:szCs w:val="21"/>
              </w:rPr>
            </w:pPr>
            <w:r>
              <w:rPr>
                <w:rFonts w:hint="eastAsia" w:ascii="宋体" w:hAnsi="宋体" w:eastAsia="宋体" w:cs="宋体"/>
                <w:kern w:val="0"/>
                <w:sz w:val="21"/>
                <w:szCs w:val="21"/>
              </w:rPr>
              <w:t>负责团队财务收支预算统计。责任心强，态度严谨负责，思维缜密，具备扎实的公司财务专业知识。</w:t>
            </w:r>
          </w:p>
        </w:tc>
      </w:tr>
      <w:tr>
        <w:tblPrEx>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CellMar>
            <w:top w:w="0" w:type="dxa"/>
            <w:left w:w="108" w:type="dxa"/>
            <w:bottom w:w="0" w:type="dxa"/>
            <w:right w:w="108" w:type="dxa"/>
          </w:tblCellMar>
        </w:tblPrEx>
        <w:trPr>
          <w:cantSplit/>
          <w:trHeight w:val="227" w:hRule="atLeast"/>
        </w:trPr>
        <w:tc>
          <w:tcPr>
            <w:tcW w:w="0" w:type="auto"/>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b/>
                <w:bCs/>
                <w:kern w:val="0"/>
                <w:sz w:val="21"/>
                <w:szCs w:val="21"/>
              </w:rPr>
            </w:pPr>
            <w:r>
              <w:rPr>
                <w:rFonts w:hint="eastAsia" w:ascii="宋体" w:hAnsi="宋体" w:eastAsia="宋体" w:cs="宋体"/>
                <w:b/>
                <w:bCs/>
                <w:kern w:val="0"/>
                <w:sz w:val="21"/>
                <w:szCs w:val="21"/>
              </w:rPr>
              <w:t>产品负责人</w:t>
            </w:r>
          </w:p>
        </w:tc>
        <w:tc>
          <w:tcPr>
            <w:tcW w:w="0" w:type="auto"/>
            <w:vAlign w:val="center"/>
          </w:tcPr>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宋体"/>
                <w:kern w:val="0"/>
                <w:sz w:val="21"/>
                <w:szCs w:val="21"/>
              </w:rPr>
            </w:pPr>
            <w:r>
              <w:rPr>
                <w:rFonts w:hint="eastAsia" w:ascii="宋体" w:hAnsi="宋体" w:eastAsia="宋体" w:cs="宋体"/>
                <w:kern w:val="0"/>
                <w:sz w:val="21"/>
                <w:szCs w:val="21"/>
              </w:rPr>
              <w:t>XXX</w:t>
            </w:r>
          </w:p>
        </w:tc>
        <w:tc>
          <w:tcPr>
            <w:tcW w:w="0" w:type="auto"/>
            <w:vAlign w:val="center"/>
          </w:tcPr>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宋体"/>
                <w:kern w:val="0"/>
                <w:sz w:val="21"/>
                <w:szCs w:val="21"/>
              </w:rPr>
            </w:pPr>
            <w:r>
              <w:rPr>
                <w:rFonts w:hint="eastAsia" w:ascii="宋体" w:hAnsi="宋体" w:eastAsia="宋体" w:cs="宋体"/>
                <w:kern w:val="0"/>
                <w:sz w:val="21"/>
                <w:szCs w:val="21"/>
              </w:rPr>
              <w:t>负责对接基地农户和供应商，对供应链和渠道进行把关。</w:t>
            </w:r>
          </w:p>
        </w:tc>
      </w:tr>
      <w:tr>
        <w:tblPrEx>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CellMar>
            <w:top w:w="0" w:type="dxa"/>
            <w:left w:w="108" w:type="dxa"/>
            <w:bottom w:w="0" w:type="dxa"/>
            <w:right w:w="108" w:type="dxa"/>
          </w:tblCellMar>
        </w:tblPrEx>
        <w:trPr>
          <w:cantSplit/>
          <w:trHeight w:val="227" w:hRule="atLeast"/>
        </w:trPr>
        <w:tc>
          <w:tcPr>
            <w:tcW w:w="0" w:type="auto"/>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b/>
                <w:bCs/>
                <w:kern w:val="0"/>
                <w:sz w:val="21"/>
                <w:szCs w:val="21"/>
              </w:rPr>
            </w:pPr>
            <w:r>
              <w:rPr>
                <w:rFonts w:hint="eastAsia" w:ascii="宋体" w:hAnsi="宋体" w:eastAsia="宋体" w:cs="宋体"/>
                <w:b/>
                <w:bCs/>
                <w:kern w:val="0"/>
                <w:sz w:val="21"/>
                <w:szCs w:val="21"/>
              </w:rPr>
              <w:t>公关负责人</w:t>
            </w:r>
          </w:p>
        </w:tc>
        <w:tc>
          <w:tcPr>
            <w:tcW w:w="0" w:type="auto"/>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kern w:val="0"/>
                <w:sz w:val="21"/>
                <w:szCs w:val="21"/>
              </w:rPr>
            </w:pPr>
            <w:r>
              <w:rPr>
                <w:rFonts w:hint="eastAsia" w:ascii="宋体" w:hAnsi="宋体" w:eastAsia="宋体" w:cs="宋体"/>
                <w:kern w:val="0"/>
                <w:sz w:val="21"/>
                <w:szCs w:val="21"/>
              </w:rPr>
              <w:t>XXX</w:t>
            </w:r>
          </w:p>
        </w:tc>
        <w:tc>
          <w:tcPr>
            <w:tcW w:w="0" w:type="auto"/>
            <w:vAlign w:val="center"/>
          </w:tcPr>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宋体"/>
                <w:kern w:val="0"/>
                <w:sz w:val="21"/>
                <w:szCs w:val="21"/>
              </w:rPr>
            </w:pPr>
            <w:r>
              <w:rPr>
                <w:rFonts w:hint="eastAsia" w:ascii="宋体" w:hAnsi="宋体" w:eastAsia="宋体" w:cs="宋体"/>
                <w:kern w:val="0"/>
                <w:sz w:val="21"/>
                <w:szCs w:val="21"/>
              </w:rPr>
              <w:t>负责客户管理，收集客户反馈，进行客户满意度调查和跟踪。负责客户微信群运营和商城咨询答疑，处理好群内公关工作，在线为客户答疑，同时进行平台和服务的推广。</w:t>
            </w:r>
          </w:p>
        </w:tc>
      </w:tr>
      <w:tr>
        <w:tblPrEx>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CellMar>
            <w:top w:w="0" w:type="dxa"/>
            <w:left w:w="108" w:type="dxa"/>
            <w:bottom w:w="0" w:type="dxa"/>
            <w:right w:w="108" w:type="dxa"/>
          </w:tblCellMar>
        </w:tblPrEx>
        <w:trPr>
          <w:cantSplit/>
          <w:trHeight w:val="227" w:hRule="atLeast"/>
        </w:trPr>
        <w:tc>
          <w:tcPr>
            <w:tcW w:w="0" w:type="auto"/>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b/>
                <w:bCs/>
                <w:kern w:val="0"/>
                <w:sz w:val="21"/>
                <w:szCs w:val="21"/>
              </w:rPr>
            </w:pPr>
            <w:r>
              <w:rPr>
                <w:rFonts w:hint="eastAsia" w:ascii="宋体" w:hAnsi="宋体" w:eastAsia="宋体" w:cs="宋体"/>
                <w:b/>
                <w:bCs/>
                <w:kern w:val="0"/>
                <w:sz w:val="21"/>
                <w:szCs w:val="21"/>
              </w:rPr>
              <w:t>直播负责人</w:t>
            </w:r>
          </w:p>
        </w:tc>
        <w:tc>
          <w:tcPr>
            <w:tcW w:w="0" w:type="auto"/>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eastAsia" w:ascii="宋体" w:hAnsi="宋体" w:eastAsia="宋体" w:cs="宋体"/>
                <w:kern w:val="0"/>
                <w:sz w:val="21"/>
                <w:szCs w:val="21"/>
              </w:rPr>
            </w:pPr>
            <w:r>
              <w:rPr>
                <w:rFonts w:hint="eastAsia" w:ascii="宋体" w:hAnsi="宋体" w:eastAsia="宋体" w:cs="宋体"/>
                <w:kern w:val="0"/>
                <w:sz w:val="21"/>
                <w:szCs w:val="21"/>
              </w:rPr>
              <w:t>XXX</w:t>
            </w:r>
          </w:p>
        </w:tc>
        <w:tc>
          <w:tcPr>
            <w:tcW w:w="0" w:type="auto"/>
            <w:vAlign w:val="center"/>
          </w:tcPr>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宋体"/>
                <w:kern w:val="0"/>
                <w:sz w:val="21"/>
                <w:szCs w:val="21"/>
              </w:rPr>
            </w:pPr>
            <w:r>
              <w:rPr>
                <w:rFonts w:hint="eastAsia" w:ascii="宋体" w:hAnsi="宋体" w:eastAsia="宋体" w:cs="宋体"/>
                <w:kern w:val="0"/>
                <w:sz w:val="21"/>
                <w:szCs w:val="21"/>
              </w:rPr>
              <w:t>负责直播间主播团队的管理及招募主播，定期为主播开展直播培训，协调和跟进直播间开播情况，预防和处理可能会发生的直播事故。</w:t>
            </w:r>
          </w:p>
        </w:tc>
      </w:tr>
    </w:tbl>
    <w:p>
      <w:pPr>
        <w:widowControl/>
        <w:jc w:val="left"/>
        <w:rPr>
          <w:rFonts w:ascii="等线" w:hAnsi="等线" w:eastAsia="宋体" w:cs="宋体"/>
          <w:sz w:val="24"/>
        </w:rPr>
      </w:pPr>
      <w:bookmarkStart w:id="59" w:name="_Toc8001"/>
      <w:r>
        <w:rPr>
          <w:rFonts w:ascii="等线" w:hAnsi="等线" w:eastAsia="宋体" w:cs="宋体"/>
          <w:sz w:val="24"/>
        </w:rPr>
        <w:br w:type="page"/>
      </w:r>
    </w:p>
    <w:bookmarkEnd w:id="59"/>
    <w:p>
      <w:pPr>
        <w:widowControl/>
        <w:jc w:val="left"/>
        <w:rPr>
          <w:rFonts w:ascii="宋体" w:hAnsi="宋体" w:eastAsia="宋体" w:cs="宋体"/>
          <w:sz w:val="24"/>
          <w:szCs w:val="24"/>
        </w:rPr>
      </w:pPr>
      <w:r>
        <w:rPr>
          <w:rFonts w:ascii="宋体" w:hAnsi="宋体" w:eastAsia="宋体" w:cs="宋体"/>
          <w:sz w:val="24"/>
          <w:szCs w:val="24"/>
        </w:rPr>
        <w:br w:type="page"/>
      </w:r>
    </w:p>
    <w:p>
      <w:pPr>
        <w:widowControl/>
        <w:jc w:val="left"/>
      </w:pPr>
      <w:r>
        <w:rPr>
          <w:rFonts w:ascii="宋体" w:hAnsi="宋体" w:eastAsia="宋体" w:cs="宋体"/>
          <w:sz w:val="24"/>
        </w:rPr>
        <w:br w:type="page"/>
      </w: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start="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华文新魏">
    <w:panose1 w:val="02010800040101010101"/>
    <w:charset w:val="86"/>
    <w:family w:val="auto"/>
    <w:pitch w:val="default"/>
    <w:sig w:usb0="00000001" w:usb1="080F0000" w:usb2="0000000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01693890"/>
      <w:docPartObj>
        <w:docPartGallery w:val="AutoText"/>
      </w:docPartObj>
    </w:sdtPr>
    <w:sdtContent>
      <w:p>
        <w:pPr>
          <w:pStyle w:val="10"/>
          <w:ind w:firstLine="360"/>
          <w:jc w:val="center"/>
        </w:pPr>
        <w:r>
          <w:fldChar w:fldCharType="begin"/>
        </w:r>
        <w:r>
          <w:instrText xml:space="preserve">PAGE   \* MERGEFORMAT</w:instrText>
        </w:r>
        <w:r>
          <w:fldChar w:fldCharType="separate"/>
        </w:r>
        <w:r>
          <w:rPr>
            <w:lang w:val="zh-CN"/>
          </w:rPr>
          <w:t>2</w:t>
        </w:r>
        <w:r>
          <w:fldChar w:fldCharType="end"/>
        </w:r>
      </w:p>
    </w:sdtContent>
  </w:sdt>
  <w:p>
    <w:pPr>
      <w:pStyle w:val="1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A76"/>
    <w:rsid w:val="0010199A"/>
    <w:rsid w:val="001B00FE"/>
    <w:rsid w:val="002753FB"/>
    <w:rsid w:val="002E6D2A"/>
    <w:rsid w:val="002F3C2C"/>
    <w:rsid w:val="003A450B"/>
    <w:rsid w:val="004030AC"/>
    <w:rsid w:val="00411358"/>
    <w:rsid w:val="0047403B"/>
    <w:rsid w:val="004A6507"/>
    <w:rsid w:val="0061636B"/>
    <w:rsid w:val="00660796"/>
    <w:rsid w:val="00753731"/>
    <w:rsid w:val="00767076"/>
    <w:rsid w:val="007A1257"/>
    <w:rsid w:val="007A1B95"/>
    <w:rsid w:val="00857D6E"/>
    <w:rsid w:val="008B2BE2"/>
    <w:rsid w:val="008D5D8C"/>
    <w:rsid w:val="00A72494"/>
    <w:rsid w:val="00B1672B"/>
    <w:rsid w:val="00BA5C97"/>
    <w:rsid w:val="00D2228F"/>
    <w:rsid w:val="00D90CA6"/>
    <w:rsid w:val="00E25EF1"/>
    <w:rsid w:val="00E51BD0"/>
    <w:rsid w:val="00ED7EE3"/>
    <w:rsid w:val="00F17B57"/>
    <w:rsid w:val="00F61F40"/>
    <w:rsid w:val="00F73EFB"/>
    <w:rsid w:val="00F75A76"/>
    <w:rsid w:val="00FC1B4F"/>
    <w:rsid w:val="1C367D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99" w:semiHidden="0" w:name="footnote text"/>
    <w:lsdException w:qFormat="1" w:unhideWhenUsed="0" w:uiPriority="99" w:semiHidden="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qFormat="1" w:unhideWhenUsed="0" w:uiPriority="99" w:semiHidden="0"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qFormat="1" w:unhideWhenUsed="0" w:uiPriority="9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4"/>
    <w:qFormat/>
    <w:uiPriority w:val="9"/>
    <w:pPr>
      <w:keepNext/>
      <w:keepLines/>
      <w:spacing w:before="340" w:after="330" w:line="360" w:lineRule="auto"/>
      <w:ind w:firstLine="200" w:firstLineChars="200"/>
      <w:outlineLvl w:val="0"/>
    </w:pPr>
    <w:rPr>
      <w:rFonts w:ascii="等线" w:hAnsi="等线" w:eastAsia="黑体" w:cs="宋体"/>
      <w:bCs/>
      <w:kern w:val="44"/>
      <w:sz w:val="36"/>
      <w:szCs w:val="44"/>
    </w:rPr>
  </w:style>
  <w:style w:type="paragraph" w:styleId="3">
    <w:name w:val="heading 2"/>
    <w:basedOn w:val="1"/>
    <w:next w:val="1"/>
    <w:link w:val="25"/>
    <w:unhideWhenUsed/>
    <w:qFormat/>
    <w:uiPriority w:val="9"/>
    <w:pPr>
      <w:keepNext/>
      <w:keepLines/>
      <w:spacing w:before="260" w:after="260" w:line="415" w:lineRule="auto"/>
      <w:ind w:firstLine="200" w:firstLineChars="200"/>
      <w:outlineLvl w:val="1"/>
    </w:pPr>
    <w:rPr>
      <w:rFonts w:ascii="等线 Light" w:hAnsi="等线 Light" w:eastAsia="宋体" w:cs="宋体"/>
      <w:b/>
      <w:bCs/>
      <w:sz w:val="28"/>
      <w:szCs w:val="32"/>
    </w:rPr>
  </w:style>
  <w:style w:type="paragraph" w:styleId="4">
    <w:name w:val="heading 3"/>
    <w:basedOn w:val="1"/>
    <w:next w:val="1"/>
    <w:link w:val="26"/>
    <w:unhideWhenUsed/>
    <w:qFormat/>
    <w:uiPriority w:val="9"/>
    <w:pPr>
      <w:keepNext/>
      <w:keepLines/>
      <w:spacing w:before="260" w:after="260" w:line="413" w:lineRule="auto"/>
      <w:ind w:firstLine="200" w:firstLineChars="200"/>
      <w:outlineLvl w:val="2"/>
    </w:pPr>
    <w:rPr>
      <w:rFonts w:ascii="等线" w:hAnsi="等线" w:eastAsia="宋体" w:cs="宋体"/>
      <w:b/>
      <w:sz w:val="32"/>
    </w:rPr>
  </w:style>
  <w:style w:type="character" w:default="1" w:styleId="18">
    <w:name w:val="Default Paragraph Font"/>
    <w:semiHidden/>
    <w:unhideWhenUsed/>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qFormat/>
    <w:uiPriority w:val="99"/>
    <w:pPr>
      <w:spacing w:line="360" w:lineRule="auto"/>
      <w:ind w:firstLine="200" w:firstLineChars="200"/>
    </w:pPr>
    <w:rPr>
      <w:rFonts w:ascii="等线 Light" w:hAnsi="等线 Light" w:eastAsia="黑体" w:cs="宋体"/>
      <w:sz w:val="20"/>
      <w:szCs w:val="20"/>
    </w:rPr>
  </w:style>
  <w:style w:type="paragraph" w:styleId="6">
    <w:name w:val="annotation text"/>
    <w:basedOn w:val="1"/>
    <w:link w:val="27"/>
    <w:qFormat/>
    <w:uiPriority w:val="99"/>
    <w:pPr>
      <w:spacing w:line="360" w:lineRule="auto"/>
      <w:ind w:firstLine="200" w:firstLineChars="200"/>
      <w:jc w:val="left"/>
    </w:pPr>
    <w:rPr>
      <w:rFonts w:ascii="等线" w:hAnsi="等线" w:eastAsia="宋体" w:cs="宋体"/>
      <w:sz w:val="24"/>
    </w:rPr>
  </w:style>
  <w:style w:type="paragraph" w:styleId="7">
    <w:name w:val="toc 3"/>
    <w:basedOn w:val="1"/>
    <w:next w:val="1"/>
    <w:unhideWhenUsed/>
    <w:uiPriority w:val="39"/>
    <w:pPr>
      <w:widowControl/>
      <w:spacing w:after="100" w:line="259" w:lineRule="auto"/>
      <w:ind w:left="440"/>
      <w:jc w:val="left"/>
    </w:pPr>
    <w:rPr>
      <w:rFonts w:cs="Times New Roman"/>
      <w:kern w:val="0"/>
      <w:sz w:val="22"/>
    </w:rPr>
  </w:style>
  <w:style w:type="paragraph" w:styleId="8">
    <w:name w:val="Date"/>
    <w:basedOn w:val="1"/>
    <w:next w:val="1"/>
    <w:link w:val="28"/>
    <w:qFormat/>
    <w:uiPriority w:val="99"/>
    <w:pPr>
      <w:spacing w:line="360" w:lineRule="auto"/>
      <w:ind w:left="100" w:leftChars="2500" w:firstLine="200" w:firstLineChars="200"/>
    </w:pPr>
    <w:rPr>
      <w:rFonts w:ascii="等线" w:hAnsi="等线" w:eastAsia="宋体" w:cs="宋体"/>
      <w:sz w:val="24"/>
    </w:rPr>
  </w:style>
  <w:style w:type="paragraph" w:styleId="9">
    <w:name w:val="Balloon Text"/>
    <w:basedOn w:val="1"/>
    <w:link w:val="29"/>
    <w:qFormat/>
    <w:uiPriority w:val="99"/>
    <w:pPr>
      <w:ind w:firstLine="200" w:firstLineChars="200"/>
    </w:pPr>
    <w:rPr>
      <w:rFonts w:ascii="等线" w:hAnsi="等线" w:eastAsia="宋体" w:cs="宋体"/>
      <w:sz w:val="18"/>
      <w:szCs w:val="18"/>
    </w:rPr>
  </w:style>
  <w:style w:type="paragraph" w:styleId="10">
    <w:name w:val="footer"/>
    <w:basedOn w:val="1"/>
    <w:link w:val="30"/>
    <w:qFormat/>
    <w:uiPriority w:val="99"/>
    <w:pPr>
      <w:tabs>
        <w:tab w:val="center" w:pos="4153"/>
        <w:tab w:val="right" w:pos="8306"/>
      </w:tabs>
      <w:snapToGrid w:val="0"/>
      <w:spacing w:line="360" w:lineRule="auto"/>
      <w:ind w:firstLine="200" w:firstLineChars="200"/>
      <w:jc w:val="left"/>
    </w:pPr>
    <w:rPr>
      <w:rFonts w:ascii="等线" w:hAnsi="等线" w:eastAsia="宋体" w:cs="宋体"/>
      <w:sz w:val="18"/>
      <w:szCs w:val="18"/>
    </w:rPr>
  </w:style>
  <w:style w:type="paragraph" w:styleId="11">
    <w:name w:val="header"/>
    <w:basedOn w:val="1"/>
    <w:link w:val="31"/>
    <w:qFormat/>
    <w:uiPriority w:val="99"/>
    <w:pPr>
      <w:pBdr>
        <w:bottom w:val="single" w:color="auto" w:sz="6" w:space="1"/>
      </w:pBdr>
      <w:tabs>
        <w:tab w:val="center" w:pos="4153"/>
        <w:tab w:val="right" w:pos="8306"/>
      </w:tabs>
      <w:snapToGrid w:val="0"/>
      <w:spacing w:line="360" w:lineRule="auto"/>
      <w:ind w:firstLine="200" w:firstLineChars="200"/>
      <w:jc w:val="center"/>
    </w:pPr>
    <w:rPr>
      <w:rFonts w:ascii="等线" w:hAnsi="等线" w:eastAsia="宋体" w:cs="宋体"/>
      <w:sz w:val="18"/>
      <w:szCs w:val="18"/>
    </w:rPr>
  </w:style>
  <w:style w:type="paragraph" w:styleId="12">
    <w:name w:val="toc 1"/>
    <w:basedOn w:val="1"/>
    <w:next w:val="1"/>
    <w:qFormat/>
    <w:uiPriority w:val="39"/>
    <w:pPr>
      <w:spacing w:line="360" w:lineRule="auto"/>
      <w:ind w:firstLine="200" w:firstLineChars="200"/>
    </w:pPr>
    <w:rPr>
      <w:rFonts w:ascii="等线" w:hAnsi="等线" w:eastAsia="宋体" w:cs="宋体"/>
      <w:sz w:val="24"/>
    </w:rPr>
  </w:style>
  <w:style w:type="paragraph" w:styleId="13">
    <w:name w:val="footnote text"/>
    <w:basedOn w:val="1"/>
    <w:link w:val="32"/>
    <w:qFormat/>
    <w:uiPriority w:val="99"/>
    <w:pPr>
      <w:snapToGrid w:val="0"/>
      <w:spacing w:line="360" w:lineRule="auto"/>
      <w:ind w:firstLine="200" w:firstLineChars="200"/>
      <w:jc w:val="left"/>
    </w:pPr>
    <w:rPr>
      <w:rFonts w:ascii="等线" w:hAnsi="等线" w:eastAsia="宋体" w:cs="宋体"/>
      <w:sz w:val="18"/>
      <w:szCs w:val="18"/>
    </w:rPr>
  </w:style>
  <w:style w:type="paragraph" w:styleId="14">
    <w:name w:val="toc 2"/>
    <w:basedOn w:val="1"/>
    <w:next w:val="1"/>
    <w:qFormat/>
    <w:uiPriority w:val="39"/>
    <w:pPr>
      <w:spacing w:line="360" w:lineRule="auto"/>
      <w:ind w:left="420" w:leftChars="200" w:firstLine="200" w:firstLineChars="200"/>
    </w:pPr>
    <w:rPr>
      <w:rFonts w:ascii="等线" w:hAnsi="等线" w:eastAsia="宋体" w:cs="宋体"/>
      <w:sz w:val="24"/>
    </w:rPr>
  </w:style>
  <w:style w:type="paragraph" w:styleId="15">
    <w:name w:val="Normal (Web)"/>
    <w:basedOn w:val="1"/>
    <w:qFormat/>
    <w:uiPriority w:val="0"/>
    <w:pPr>
      <w:spacing w:line="360" w:lineRule="auto"/>
      <w:ind w:firstLine="200" w:firstLineChars="200"/>
    </w:pPr>
    <w:rPr>
      <w:rFonts w:ascii="等线" w:hAnsi="等线" w:eastAsia="宋体" w:cs="宋体"/>
      <w:sz w:val="24"/>
      <w:szCs w:val="24"/>
    </w:rPr>
  </w:style>
  <w:style w:type="table" w:styleId="17">
    <w:name w:val="Table Grid"/>
    <w:basedOn w:val="16"/>
    <w:qFormat/>
    <w:uiPriority w:val="99"/>
    <w:pPr>
      <w:widowControl w:val="0"/>
      <w:jc w:val="both"/>
    </w:pPr>
    <w:rPr>
      <w:rFonts w:ascii="Calibri" w:hAnsi="Calibri"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22"/>
    <w:rPr>
      <w:b/>
    </w:rPr>
  </w:style>
  <w:style w:type="character" w:styleId="20">
    <w:name w:val="page number"/>
    <w:qFormat/>
    <w:uiPriority w:val="0"/>
  </w:style>
  <w:style w:type="character" w:styleId="21">
    <w:name w:val="Hyperlink"/>
    <w:basedOn w:val="18"/>
    <w:qFormat/>
    <w:uiPriority w:val="99"/>
    <w:rPr>
      <w:color w:val="0563C1"/>
      <w:u w:val="single"/>
    </w:rPr>
  </w:style>
  <w:style w:type="character" w:styleId="22">
    <w:name w:val="annotation reference"/>
    <w:basedOn w:val="18"/>
    <w:semiHidden/>
    <w:unhideWhenUsed/>
    <w:qFormat/>
    <w:uiPriority w:val="99"/>
    <w:rPr>
      <w:sz w:val="21"/>
      <w:szCs w:val="21"/>
    </w:rPr>
  </w:style>
  <w:style w:type="character" w:styleId="23">
    <w:name w:val="footnote reference"/>
    <w:basedOn w:val="18"/>
    <w:qFormat/>
    <w:uiPriority w:val="99"/>
    <w:rPr>
      <w:vertAlign w:val="superscript"/>
    </w:rPr>
  </w:style>
  <w:style w:type="character" w:customStyle="1" w:styleId="24">
    <w:name w:val="标题 1 字符"/>
    <w:basedOn w:val="18"/>
    <w:link w:val="2"/>
    <w:qFormat/>
    <w:uiPriority w:val="9"/>
    <w:rPr>
      <w:rFonts w:ascii="等线" w:hAnsi="等线" w:eastAsia="黑体" w:cs="宋体"/>
      <w:bCs/>
      <w:kern w:val="44"/>
      <w:sz w:val="36"/>
      <w:szCs w:val="44"/>
    </w:rPr>
  </w:style>
  <w:style w:type="character" w:customStyle="1" w:styleId="25">
    <w:name w:val="标题 2 字符"/>
    <w:basedOn w:val="18"/>
    <w:link w:val="3"/>
    <w:qFormat/>
    <w:uiPriority w:val="9"/>
    <w:rPr>
      <w:rFonts w:ascii="等线 Light" w:hAnsi="等线 Light" w:eastAsia="宋体" w:cs="宋体"/>
      <w:b/>
      <w:bCs/>
      <w:sz w:val="28"/>
      <w:szCs w:val="32"/>
    </w:rPr>
  </w:style>
  <w:style w:type="character" w:customStyle="1" w:styleId="26">
    <w:name w:val="标题 3 字符"/>
    <w:basedOn w:val="18"/>
    <w:link w:val="4"/>
    <w:uiPriority w:val="9"/>
    <w:rPr>
      <w:rFonts w:ascii="等线" w:hAnsi="等线" w:eastAsia="宋体" w:cs="宋体"/>
      <w:b/>
      <w:sz w:val="32"/>
    </w:rPr>
  </w:style>
  <w:style w:type="character" w:customStyle="1" w:styleId="27">
    <w:name w:val="批注文字 字符"/>
    <w:basedOn w:val="18"/>
    <w:link w:val="6"/>
    <w:uiPriority w:val="99"/>
    <w:rPr>
      <w:rFonts w:ascii="等线" w:hAnsi="等线" w:eastAsia="宋体" w:cs="宋体"/>
      <w:sz w:val="24"/>
    </w:rPr>
  </w:style>
  <w:style w:type="character" w:customStyle="1" w:styleId="28">
    <w:name w:val="日期 字符"/>
    <w:basedOn w:val="18"/>
    <w:link w:val="8"/>
    <w:uiPriority w:val="99"/>
    <w:rPr>
      <w:rFonts w:ascii="等线" w:hAnsi="等线" w:eastAsia="宋体" w:cs="宋体"/>
      <w:sz w:val="24"/>
    </w:rPr>
  </w:style>
  <w:style w:type="character" w:customStyle="1" w:styleId="29">
    <w:name w:val="批注框文本 字符"/>
    <w:basedOn w:val="18"/>
    <w:link w:val="9"/>
    <w:qFormat/>
    <w:uiPriority w:val="99"/>
    <w:rPr>
      <w:rFonts w:ascii="等线" w:hAnsi="等线" w:eastAsia="宋体" w:cs="宋体"/>
      <w:sz w:val="18"/>
      <w:szCs w:val="18"/>
    </w:rPr>
  </w:style>
  <w:style w:type="character" w:customStyle="1" w:styleId="30">
    <w:name w:val="页脚 字符"/>
    <w:basedOn w:val="18"/>
    <w:link w:val="10"/>
    <w:qFormat/>
    <w:uiPriority w:val="99"/>
    <w:rPr>
      <w:rFonts w:ascii="等线" w:hAnsi="等线" w:eastAsia="宋体" w:cs="宋体"/>
      <w:sz w:val="18"/>
      <w:szCs w:val="18"/>
    </w:rPr>
  </w:style>
  <w:style w:type="character" w:customStyle="1" w:styleId="31">
    <w:name w:val="页眉 字符"/>
    <w:basedOn w:val="18"/>
    <w:link w:val="11"/>
    <w:qFormat/>
    <w:uiPriority w:val="99"/>
    <w:rPr>
      <w:rFonts w:ascii="等线" w:hAnsi="等线" w:eastAsia="宋体" w:cs="宋体"/>
      <w:sz w:val="18"/>
      <w:szCs w:val="18"/>
    </w:rPr>
  </w:style>
  <w:style w:type="character" w:customStyle="1" w:styleId="32">
    <w:name w:val="脚注文本 字符"/>
    <w:basedOn w:val="18"/>
    <w:link w:val="13"/>
    <w:uiPriority w:val="99"/>
    <w:rPr>
      <w:rFonts w:ascii="等线" w:hAnsi="等线" w:eastAsia="宋体" w:cs="宋体"/>
      <w:sz w:val="18"/>
      <w:szCs w:val="18"/>
    </w:rPr>
  </w:style>
  <w:style w:type="paragraph" w:customStyle="1" w:styleId="33">
    <w:name w:val="TOC 标题1"/>
    <w:basedOn w:val="2"/>
    <w:next w:val="1"/>
    <w:qFormat/>
    <w:uiPriority w:val="39"/>
    <w:pPr>
      <w:widowControl/>
      <w:spacing w:before="240" w:after="0" w:line="259" w:lineRule="auto"/>
      <w:ind w:firstLine="0" w:firstLineChars="0"/>
      <w:jc w:val="left"/>
      <w:outlineLvl w:val="9"/>
    </w:pPr>
    <w:rPr>
      <w:rFonts w:ascii="等线 Light" w:hAnsi="等线 Light" w:eastAsia="等线 Light"/>
      <w:bCs w:val="0"/>
      <w:color w:val="2F5597"/>
      <w:kern w:val="0"/>
      <w:sz w:val="32"/>
      <w:szCs w:val="32"/>
    </w:rPr>
  </w:style>
  <w:style w:type="table" w:customStyle="1" w:styleId="34">
    <w:name w:val="网格表 4 - 着色 61"/>
    <w:basedOn w:val="16"/>
    <w:uiPriority w:val="0"/>
    <w:rPr>
      <w:rFonts w:ascii="Calibri" w:hAnsi="Calibri" w:eastAsia="Times New Roman" w:cs="Times New Roman"/>
      <w:kern w:val="0"/>
      <w:sz w:val="20"/>
      <w:szCs w:val="20"/>
    </w:rPr>
    <w:tblPr>
      <w:tblBorders>
        <w:top w:val="single" w:color="FABF8F" w:sz="4" w:space="0"/>
        <w:left w:val="single" w:color="FABF8F" w:sz="4" w:space="0"/>
        <w:bottom w:val="single" w:color="FABF8F" w:sz="4" w:space="0"/>
        <w:right w:val="single" w:color="FABF8F" w:sz="4" w:space="0"/>
        <w:insideH w:val="single" w:color="FABF8F" w:sz="4" w:space="0"/>
        <w:insideV w:val="single" w:color="FABF8F" w:sz="4" w:space="0"/>
      </w:tblBorders>
    </w:tblPr>
    <w:tblStylePr w:type="firstRow">
      <w:rPr>
        <w:rFonts w:hint="default" w:ascii="Times New Roman" w:hAnsi="Times New Roman" w:cs="Times New Roman"/>
        <w:b/>
        <w:bCs/>
        <w:color w:val="FFFFFF"/>
      </w:rPr>
      <w:tcPr>
        <w:tcBorders>
          <w:top w:val="single" w:color="F79646" w:sz="4" w:space="0"/>
          <w:left w:val="single" w:color="F79646" w:sz="4" w:space="0"/>
          <w:bottom w:val="single" w:color="F79646" w:sz="4" w:space="0"/>
          <w:right w:val="single" w:color="F79646" w:sz="4" w:space="0"/>
          <w:insideH w:val="nil"/>
          <w:insideV w:val="nil"/>
        </w:tcBorders>
        <w:shd w:val="clear" w:color="auto" w:fill="F79646"/>
      </w:tcPr>
    </w:tblStylePr>
    <w:tblStylePr w:type="lastRow">
      <w:rPr>
        <w:rFonts w:hint="default" w:ascii="Times New Roman" w:hAnsi="Times New Roman" w:cs="Times New Roman"/>
        <w:b/>
        <w:bCs/>
      </w:rPr>
      <w:tcPr>
        <w:tcBorders>
          <w:top w:val="double" w:color="F79646" w:sz="2" w:space="0"/>
        </w:tcBorders>
      </w:tcPr>
    </w:tblStylePr>
    <w:tblStylePr w:type="firstCol">
      <w:rPr>
        <w:rFonts w:hint="default" w:ascii="Times New Roman" w:hAnsi="Times New Roman" w:cs="Times New Roman"/>
        <w:b/>
        <w:bCs/>
      </w:rPr>
    </w:tblStylePr>
    <w:tblStylePr w:type="lastCol">
      <w:rPr>
        <w:rFonts w:hint="default" w:ascii="Times New Roman" w:hAnsi="Times New Roman" w:cs="Times New Roman"/>
        <w:b/>
        <w:bCs/>
      </w:rPr>
    </w:tblStylePr>
    <w:tblStylePr w:type="band1Vert">
      <w:tcPr>
        <w:shd w:val="clear" w:color="auto" w:fill="FDE9D9"/>
      </w:tcPr>
    </w:tblStylePr>
    <w:tblStylePr w:type="band1Horz">
      <w:tcPr>
        <w:shd w:val="clear" w:color="auto" w:fill="FDE9D9"/>
      </w:tcPr>
    </w:tblStylePr>
  </w:style>
  <w:style w:type="paragraph" w:styleId="35">
    <w:name w:val="List Paragraph"/>
    <w:basedOn w:val="1"/>
    <w:qFormat/>
    <w:uiPriority w:val="99"/>
    <w:pPr>
      <w:spacing w:line="360" w:lineRule="auto"/>
      <w:ind w:firstLine="420" w:firstLineChars="200"/>
    </w:pPr>
    <w:rPr>
      <w:rFonts w:ascii="等线" w:hAnsi="等线" w:eastAsia="宋体" w:cs="宋体"/>
      <w:sz w:val="24"/>
    </w:rPr>
  </w:style>
  <w:style w:type="character" w:customStyle="1" w:styleId="36">
    <w:name w:val="bjh-strong2"/>
    <w:basedOn w:val="18"/>
    <w:qFormat/>
    <w:uiPriority w:val="0"/>
    <w:rPr>
      <w:b/>
      <w:color w:val="333333"/>
      <w:sz w:val="27"/>
      <w:szCs w:val="27"/>
    </w:rPr>
  </w:style>
  <w:style w:type="character" w:customStyle="1" w:styleId="37">
    <w:name w:val="bjh-strong3"/>
    <w:basedOn w:val="18"/>
    <w:qFormat/>
    <w:uiPriority w:val="0"/>
    <w:rPr>
      <w:color w:val="999999"/>
    </w:rPr>
  </w:style>
  <w:style w:type="paragraph" w:customStyle="1" w:styleId="38">
    <w:name w:val="正文2"/>
    <w:basedOn w:val="1"/>
    <w:qFormat/>
    <w:uiPriority w:val="0"/>
    <w:pPr>
      <w:spacing w:line="360" w:lineRule="auto"/>
      <w:ind w:firstLine="200" w:firstLineChars="200"/>
    </w:pPr>
    <w:rPr>
      <w:rFonts w:ascii="等线" w:hAnsi="等线" w:eastAsia="宋体" w:cs="宋体"/>
      <w:sz w:val="24"/>
    </w:rPr>
  </w:style>
  <w:style w:type="paragraph" w:customStyle="1" w:styleId="39">
    <w:name w:val="WPSOffice手动目录 1"/>
    <w:uiPriority w:val="0"/>
    <w:rPr>
      <w:rFonts w:ascii="Calibri" w:hAnsi="Calibri" w:eastAsia="宋体" w:cs="Times New Roman"/>
      <w:kern w:val="0"/>
      <w:sz w:val="20"/>
      <w:szCs w:val="20"/>
      <w:lang w:val="en-US" w:eastAsia="zh-CN" w:bidi="ar-SA"/>
    </w:rPr>
  </w:style>
  <w:style w:type="paragraph" w:customStyle="1" w:styleId="40">
    <w:name w:val="WPSOffice手动目录 2"/>
    <w:uiPriority w:val="0"/>
    <w:pPr>
      <w:ind w:left="200" w:leftChars="200"/>
    </w:pPr>
    <w:rPr>
      <w:rFonts w:ascii="Calibri" w:hAnsi="Calibri" w:eastAsia="宋体" w:cs="Times New Roman"/>
      <w:kern w:val="0"/>
      <w:sz w:val="20"/>
      <w:szCs w:val="20"/>
      <w:lang w:val="en-US" w:eastAsia="zh-CN" w:bidi="ar-SA"/>
    </w:rPr>
  </w:style>
  <w:style w:type="paragraph" w:styleId="41">
    <w:name w:val="No Spacing"/>
    <w:link w:val="42"/>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42">
    <w:name w:val="无间隔 字符"/>
    <w:basedOn w:val="18"/>
    <w:link w:val="41"/>
    <w:uiPriority w:val="1"/>
  </w:style>
  <w:style w:type="paragraph" w:customStyle="1" w:styleId="43">
    <w:name w:val="TOC Heading"/>
    <w:basedOn w:val="2"/>
    <w:next w:val="1"/>
    <w:unhideWhenUsed/>
    <w:qFormat/>
    <w:uiPriority w:val="39"/>
    <w:pPr>
      <w:widowControl/>
      <w:spacing w:before="240" w:after="0" w:line="259" w:lineRule="auto"/>
      <w:ind w:firstLine="0" w:firstLineChars="0"/>
      <w:jc w:val="left"/>
      <w:outlineLvl w:val="9"/>
    </w:pPr>
    <w:rPr>
      <w:rFonts w:asciiTheme="majorHAnsi" w:hAnsiTheme="majorHAnsi" w:eastAsiaTheme="majorEastAsia" w:cstheme="majorBidi"/>
      <w:bCs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2.xml"/><Relationship Id="rId18" Type="http://schemas.openxmlformats.org/officeDocument/2006/relationships/customXml" Target="../customXml/item1.xml"/><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jpe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50935F7-A4B0-4014-B9D8-FE535A9B092A}">
  <ds:schemaRefs/>
</ds:datastoreItem>
</file>

<file path=docProps/app.xml><?xml version="1.0" encoding="utf-8"?>
<Properties xmlns="http://schemas.openxmlformats.org/officeDocument/2006/extended-properties" xmlns:vt="http://schemas.openxmlformats.org/officeDocument/2006/docPropsVTypes">
  <Template>Normal</Template>
  <Pages>31</Pages>
  <Words>2350</Words>
  <Characters>13397</Characters>
  <Lines>111</Lines>
  <Paragraphs>31</Paragraphs>
  <TotalTime>3</TotalTime>
  <ScaleCrop>false</ScaleCrop>
  <LinksUpToDate>false</LinksUpToDate>
  <CharactersWithSpaces>15716</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2021-04-11T13:29:00Z</dcterms:created>
  <dc:creator>覃 渊</dc:creator>
  <cp:lastModifiedBy>速跑传媒策划</cp:lastModifiedBy>
  <cp:lastPrinted>2021-04-11T14:11:00Z</cp:lastPrinted>
  <dcterms:modified xsi:type="dcterms:W3CDTF">2021-06-03T08:23:45Z</dcterms:modified>
  <dc:subject>商业计划书</dc:subject>
  <dc:title>下课了，助农直播——大学生助农电商实践平台</dc:title>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6F6B222482E544B8832F0CE164D5E372</vt:lpwstr>
  </property>
</Properties>
</file>